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7F" w:rsidRPr="00E1688C" w:rsidRDefault="008931F3">
      <w:pPr>
        <w:rPr>
          <w:rFonts w:ascii="Arial" w:hAnsi="Arial" w:cs="Arial"/>
          <w:b/>
          <w:color w:val="009881"/>
          <w:u w:val="single"/>
        </w:rPr>
      </w:pPr>
      <w:r w:rsidRPr="00E1688C">
        <w:rPr>
          <w:rFonts w:ascii="Arial" w:hAnsi="Arial" w:cs="Arial"/>
          <w:b/>
          <w:color w:val="009881"/>
          <w:u w:val="single"/>
        </w:rPr>
        <w:t>Informationen für Menschen aus der Ukraine</w:t>
      </w:r>
      <w:r w:rsidR="00A875C3" w:rsidRPr="00E1688C">
        <w:rPr>
          <w:rFonts w:ascii="Arial" w:hAnsi="Arial" w:cs="Arial"/>
          <w:b/>
          <w:color w:val="009881"/>
          <w:u w:val="single"/>
        </w:rPr>
        <w:t>, die ihren Lebensunterhalt nicht selbst bestreiten können</w:t>
      </w:r>
      <w:r w:rsidR="00872683" w:rsidRPr="00E1688C">
        <w:rPr>
          <w:rFonts w:ascii="Arial" w:hAnsi="Arial" w:cs="Arial"/>
          <w:b/>
          <w:color w:val="009881"/>
          <w:u w:val="single"/>
        </w:rPr>
        <w:t xml:space="preserve"> (Stand </w:t>
      </w:r>
      <w:r w:rsidR="00026D37" w:rsidRPr="00E1688C">
        <w:rPr>
          <w:rFonts w:ascii="Arial" w:hAnsi="Arial" w:cs="Arial"/>
          <w:b/>
          <w:color w:val="009881"/>
          <w:u w:val="single"/>
        </w:rPr>
        <w:t>31.05.2022)</w:t>
      </w:r>
    </w:p>
    <w:p w:rsidR="00786990" w:rsidRDefault="008931F3">
      <w:pPr>
        <w:rPr>
          <w:rFonts w:ascii="Arial" w:hAnsi="Arial" w:cs="Arial"/>
        </w:rPr>
      </w:pPr>
      <w:r w:rsidRPr="001C721E">
        <w:rPr>
          <w:rFonts w:ascii="Arial" w:hAnsi="Arial" w:cs="Arial"/>
        </w:rPr>
        <w:t xml:space="preserve">Ab dem 1. Juni 2022 haben Menschen aus der Ukraine </w:t>
      </w:r>
      <w:r w:rsidR="00C92C6A">
        <w:rPr>
          <w:rFonts w:ascii="Arial" w:hAnsi="Arial" w:cs="Arial"/>
        </w:rPr>
        <w:t xml:space="preserve">unter </w:t>
      </w:r>
      <w:r w:rsidR="00026D37">
        <w:rPr>
          <w:rFonts w:ascii="Arial" w:hAnsi="Arial" w:cs="Arial"/>
        </w:rPr>
        <w:t xml:space="preserve">den hier </w:t>
      </w:r>
      <w:r w:rsidR="00FD78FC">
        <w:rPr>
          <w:rFonts w:ascii="Arial" w:hAnsi="Arial" w:cs="Arial"/>
        </w:rPr>
        <w:t>beschriebenen Voraussetzungen</w:t>
      </w:r>
      <w:r w:rsidR="00C92C6A">
        <w:rPr>
          <w:rFonts w:ascii="Arial" w:hAnsi="Arial" w:cs="Arial"/>
        </w:rPr>
        <w:t xml:space="preserve"> </w:t>
      </w:r>
      <w:r w:rsidRPr="001C721E">
        <w:rPr>
          <w:rFonts w:ascii="Arial" w:hAnsi="Arial" w:cs="Arial"/>
        </w:rPr>
        <w:t xml:space="preserve">Anspruch auf </w:t>
      </w:r>
      <w:r w:rsidR="00A875C3">
        <w:rPr>
          <w:rFonts w:ascii="Arial" w:hAnsi="Arial" w:cs="Arial"/>
        </w:rPr>
        <w:t xml:space="preserve">Leistungen der </w:t>
      </w:r>
      <w:r w:rsidRPr="001C721E">
        <w:rPr>
          <w:rFonts w:ascii="Arial" w:hAnsi="Arial" w:cs="Arial"/>
        </w:rPr>
        <w:t xml:space="preserve">Grundsicherung für Arbeitsuchende (SGB II), wenn Sie hilfebedürftig sind und nicht genug Geld zum Leben haben. Zuständig ist dann das Jobcenter. Dafür müssen Sie einen Antrag </w:t>
      </w:r>
      <w:r w:rsidR="00A875C3">
        <w:rPr>
          <w:rFonts w:ascii="Arial" w:hAnsi="Arial" w:cs="Arial"/>
        </w:rPr>
        <w:t xml:space="preserve">beim Jobcenter </w:t>
      </w:r>
      <w:r w:rsidRPr="001C721E">
        <w:rPr>
          <w:rFonts w:ascii="Arial" w:hAnsi="Arial" w:cs="Arial"/>
        </w:rPr>
        <w:t>stellen.</w:t>
      </w:r>
      <w:bookmarkStart w:id="0" w:name="_GoBack"/>
      <w:bookmarkEnd w:id="0"/>
    </w:p>
    <w:p w:rsidR="00786990" w:rsidRDefault="00786990">
      <w:pPr>
        <w:rPr>
          <w:rFonts w:ascii="Arial" w:hAnsi="Arial" w:cs="Arial"/>
          <w:b/>
          <w:u w:val="single"/>
        </w:rPr>
      </w:pPr>
    </w:p>
    <w:p w:rsidR="008931F3" w:rsidRDefault="008931F3">
      <w:pPr>
        <w:rPr>
          <w:rFonts w:ascii="Arial" w:hAnsi="Arial" w:cs="Arial"/>
          <w:b/>
          <w:u w:val="single"/>
        </w:rPr>
      </w:pPr>
      <w:r w:rsidRPr="001C721E">
        <w:rPr>
          <w:rFonts w:ascii="Arial" w:hAnsi="Arial" w:cs="Arial"/>
          <w:b/>
          <w:u w:val="single"/>
        </w:rPr>
        <w:t xml:space="preserve">Die folgenden Punkte sollten Sie vor der Beantragung </w:t>
      </w:r>
      <w:r w:rsidR="008907CD" w:rsidRPr="00F61AB0">
        <w:rPr>
          <w:rFonts w:ascii="Arial" w:hAnsi="Arial" w:cs="Arial"/>
          <w:b/>
          <w:u w:val="single"/>
        </w:rPr>
        <w:t>von</w:t>
      </w:r>
      <w:r w:rsidRPr="001C721E">
        <w:rPr>
          <w:rFonts w:ascii="Arial" w:hAnsi="Arial" w:cs="Arial"/>
          <w:b/>
          <w:u w:val="single"/>
        </w:rPr>
        <w:t xml:space="preserve"> Leistungen </w:t>
      </w:r>
      <w:r w:rsidR="007D2F8C">
        <w:rPr>
          <w:rFonts w:ascii="Arial" w:hAnsi="Arial" w:cs="Arial"/>
          <w:b/>
          <w:u w:val="single"/>
        </w:rPr>
        <w:t xml:space="preserve">nach dem </w:t>
      </w:r>
      <w:r w:rsidRPr="001C721E">
        <w:rPr>
          <w:rFonts w:ascii="Arial" w:hAnsi="Arial" w:cs="Arial"/>
          <w:b/>
          <w:u w:val="single"/>
        </w:rPr>
        <w:t>SGB II vorbereiten:</w:t>
      </w:r>
    </w:p>
    <w:p w:rsidR="004C17FB" w:rsidRPr="001C721E" w:rsidRDefault="004C17FB">
      <w:pPr>
        <w:rPr>
          <w:rFonts w:ascii="Arial" w:hAnsi="Arial" w:cs="Arial"/>
          <w:b/>
          <w:u w:val="single"/>
        </w:rPr>
      </w:pPr>
      <w:r>
        <w:rPr>
          <w:rFonts w:ascii="Arial" w:hAnsi="Arial" w:cs="Arial"/>
          <w:b/>
          <w:u w:val="single"/>
        </w:rPr>
        <w:t>FAQ zu Registrierung, Antragstellung, Geldüberweisung</w:t>
      </w:r>
    </w:p>
    <w:p w:rsidR="008931F3" w:rsidRDefault="00870628">
      <w:pPr>
        <w:rPr>
          <w:rFonts w:ascii="Arial" w:hAnsi="Arial" w:cs="Arial"/>
          <w:u w:val="single"/>
        </w:rPr>
      </w:pPr>
      <w:r>
        <w:rPr>
          <w:rFonts w:ascii="Arial" w:hAnsi="Arial" w:cs="Arial"/>
          <w:u w:val="single"/>
        </w:rPr>
        <w:t>Wo muss ich mich registrieren?</w:t>
      </w:r>
    </w:p>
    <w:p w:rsidR="007D2F8C" w:rsidRPr="001C3228" w:rsidRDefault="007D2F8C" w:rsidP="008453D6">
      <w:pPr>
        <w:pStyle w:val="Listenabsatz"/>
        <w:numPr>
          <w:ilvl w:val="0"/>
          <w:numId w:val="26"/>
        </w:numPr>
        <w:shd w:val="clear" w:color="auto" w:fill="FFFFFF"/>
        <w:spacing w:before="100" w:beforeAutospacing="1" w:after="100" w:afterAutospacing="1" w:line="240" w:lineRule="auto"/>
        <w:rPr>
          <w:rFonts w:ascii="Arial" w:eastAsia="Times New Roman" w:hAnsi="Arial" w:cs="Arial"/>
          <w:color w:val="111314"/>
          <w:lang w:eastAsia="de-DE"/>
        </w:rPr>
      </w:pPr>
      <w:r w:rsidRPr="001C3228">
        <w:rPr>
          <w:rFonts w:ascii="Arial" w:eastAsia="Times New Roman" w:hAnsi="Arial" w:cs="Arial"/>
          <w:color w:val="111314"/>
          <w:lang w:eastAsia="de-DE"/>
        </w:rPr>
        <w:t>Zunächst müssen Sie sich bei der für Ihren Wohnort zuständigen Ausländerbehörde registrieren.</w:t>
      </w:r>
      <w:r w:rsidR="008C063D" w:rsidRPr="001C3228">
        <w:rPr>
          <w:rFonts w:ascii="Arial" w:eastAsia="Times New Roman" w:hAnsi="Arial" w:cs="Arial"/>
          <w:color w:val="111314"/>
          <w:lang w:eastAsia="de-DE"/>
        </w:rPr>
        <w:t xml:space="preserve"> Über den </w:t>
      </w:r>
      <w:hyperlink r:id="rId6" w:anchor="/" w:history="1">
        <w:r w:rsidR="008C063D" w:rsidRPr="001C3228">
          <w:rPr>
            <w:rStyle w:val="Hyperlink"/>
            <w:rFonts w:ascii="Arial" w:eastAsia="Times New Roman" w:hAnsi="Arial" w:cs="Arial"/>
            <w:lang w:eastAsia="de-DE"/>
          </w:rPr>
          <w:t>Behördenfinder</w:t>
        </w:r>
      </w:hyperlink>
      <w:r w:rsidR="008C063D" w:rsidRPr="001C3228">
        <w:rPr>
          <w:rFonts w:ascii="Arial" w:eastAsia="Times New Roman" w:hAnsi="Arial" w:cs="Arial"/>
          <w:color w:val="111314"/>
          <w:lang w:eastAsia="de-DE"/>
        </w:rPr>
        <w:t xml:space="preserve"> können Sie die zuständige Ausländerbehörde ermitteln. Die Internetseite gibt auch Auskunft darüber, ob die örtliche Ausländerbehörde ein Online-Verfahren zur Registrierung anbietet.</w:t>
      </w:r>
    </w:p>
    <w:p w:rsidR="00870628" w:rsidRPr="001C3228" w:rsidRDefault="00870628" w:rsidP="008453D6">
      <w:pPr>
        <w:pStyle w:val="Listenabsatz"/>
        <w:numPr>
          <w:ilvl w:val="0"/>
          <w:numId w:val="26"/>
        </w:numPr>
        <w:shd w:val="clear" w:color="auto" w:fill="FFFFFF"/>
        <w:spacing w:before="100" w:beforeAutospacing="1" w:after="100" w:afterAutospacing="1" w:line="240" w:lineRule="auto"/>
        <w:rPr>
          <w:rFonts w:ascii="Arial" w:eastAsia="Times New Roman" w:hAnsi="Arial" w:cs="Arial"/>
          <w:color w:val="111314"/>
          <w:lang w:eastAsia="de-DE"/>
        </w:rPr>
      </w:pPr>
      <w:r w:rsidRPr="001C3228">
        <w:rPr>
          <w:rFonts w:ascii="Arial" w:eastAsia="Times New Roman" w:hAnsi="Arial" w:cs="Arial"/>
          <w:color w:val="111314"/>
          <w:lang w:eastAsia="de-DE"/>
        </w:rPr>
        <w:t xml:space="preserve">Bitte erkundigen Sie sich, welche Empfehlungen die örtlich für Sie zuständige Ausländerbehörde </w:t>
      </w:r>
      <w:r w:rsidRPr="00F61AB0">
        <w:rPr>
          <w:rFonts w:ascii="Arial" w:eastAsia="Times New Roman" w:hAnsi="Arial" w:cs="Arial"/>
          <w:color w:val="111314"/>
          <w:lang w:eastAsia="de-DE"/>
        </w:rPr>
        <w:t>zum</w:t>
      </w:r>
      <w:r w:rsidRPr="001C3228">
        <w:rPr>
          <w:rFonts w:ascii="Arial" w:eastAsia="Times New Roman" w:hAnsi="Arial" w:cs="Arial"/>
          <w:color w:val="111314"/>
          <w:lang w:eastAsia="de-DE"/>
        </w:rPr>
        <w:t xml:space="preserve"> Zeitpunkt und</w:t>
      </w:r>
      <w:r w:rsidRPr="00F61AB0">
        <w:rPr>
          <w:rFonts w:ascii="Arial" w:eastAsia="Times New Roman" w:hAnsi="Arial" w:cs="Arial"/>
          <w:color w:val="111314"/>
          <w:lang w:eastAsia="de-DE"/>
        </w:rPr>
        <w:t xml:space="preserve"> </w:t>
      </w:r>
      <w:r w:rsidR="000770E2" w:rsidRPr="00F61AB0">
        <w:rPr>
          <w:rFonts w:ascii="Arial" w:eastAsia="Times New Roman" w:hAnsi="Arial" w:cs="Arial"/>
          <w:color w:val="111314"/>
          <w:lang w:eastAsia="de-DE"/>
        </w:rPr>
        <w:t>zur</w:t>
      </w:r>
      <w:r w:rsidRPr="001C3228">
        <w:rPr>
          <w:rFonts w:ascii="Arial" w:eastAsia="Times New Roman" w:hAnsi="Arial" w:cs="Arial"/>
          <w:color w:val="111314"/>
          <w:lang w:eastAsia="de-DE"/>
        </w:rPr>
        <w:t xml:space="preserve"> Art und Weise </w:t>
      </w:r>
      <w:r w:rsidR="008C063D" w:rsidRPr="001C3228">
        <w:rPr>
          <w:rFonts w:ascii="Arial" w:eastAsia="Times New Roman" w:hAnsi="Arial" w:cs="Arial"/>
          <w:color w:val="111314"/>
          <w:lang w:eastAsia="de-DE"/>
        </w:rPr>
        <w:t>der Registrierung</w:t>
      </w:r>
      <w:r w:rsidRPr="001C3228">
        <w:rPr>
          <w:rFonts w:ascii="Arial" w:eastAsia="Times New Roman" w:hAnsi="Arial" w:cs="Arial"/>
          <w:color w:val="111314"/>
          <w:lang w:eastAsia="de-DE"/>
        </w:rPr>
        <w:t xml:space="preserve"> gibt. </w:t>
      </w:r>
    </w:p>
    <w:p w:rsidR="008C063D" w:rsidRDefault="008C063D" w:rsidP="008453D6">
      <w:pPr>
        <w:pStyle w:val="Listenabsatz"/>
        <w:numPr>
          <w:ilvl w:val="0"/>
          <w:numId w:val="26"/>
        </w:numPr>
        <w:shd w:val="clear" w:color="auto" w:fill="FFFFFF"/>
        <w:spacing w:before="100" w:beforeAutospacing="1" w:after="100" w:afterAutospacing="1" w:line="240" w:lineRule="auto"/>
        <w:rPr>
          <w:rFonts w:ascii="Arial" w:eastAsia="Times New Roman" w:hAnsi="Arial" w:cs="Arial"/>
          <w:color w:val="111314"/>
          <w:lang w:eastAsia="de-DE"/>
        </w:rPr>
      </w:pPr>
      <w:r w:rsidRPr="001C3228">
        <w:rPr>
          <w:rFonts w:ascii="Arial" w:eastAsia="Times New Roman" w:hAnsi="Arial" w:cs="Arial"/>
          <w:color w:val="111314"/>
          <w:lang w:eastAsia="de-DE"/>
        </w:rPr>
        <w:t xml:space="preserve">Mit der Registrierung beantragen Sie bei der Ausländerbehörde die </w:t>
      </w:r>
      <w:r w:rsidR="006C07D2" w:rsidRPr="001C3228">
        <w:rPr>
          <w:rFonts w:ascii="Arial" w:eastAsia="Times New Roman" w:hAnsi="Arial" w:cs="Arial"/>
          <w:color w:val="111314"/>
          <w:lang w:eastAsia="de-DE"/>
        </w:rPr>
        <w:t>Erteilung</w:t>
      </w:r>
      <w:r w:rsidRPr="001C3228">
        <w:rPr>
          <w:rFonts w:ascii="Arial" w:eastAsia="Times New Roman" w:hAnsi="Arial" w:cs="Arial"/>
          <w:color w:val="111314"/>
          <w:lang w:eastAsia="de-DE"/>
        </w:rPr>
        <w:t xml:space="preserve"> einer Aufenthaltserlaubnis nach § 24 Aufenthaltsgesetz</w:t>
      </w:r>
      <w:r w:rsidR="00CB01F0">
        <w:rPr>
          <w:rFonts w:ascii="Arial" w:eastAsia="Times New Roman" w:hAnsi="Arial" w:cs="Arial"/>
          <w:color w:val="111314"/>
          <w:lang w:eastAsia="de-DE"/>
        </w:rPr>
        <w:t xml:space="preserve"> (AufenthG)</w:t>
      </w:r>
      <w:r w:rsidRPr="001C3228">
        <w:rPr>
          <w:rFonts w:ascii="Arial" w:eastAsia="Times New Roman" w:hAnsi="Arial" w:cs="Arial"/>
          <w:color w:val="111314"/>
          <w:lang w:eastAsia="de-DE"/>
        </w:rPr>
        <w:t>.</w:t>
      </w:r>
    </w:p>
    <w:p w:rsidR="00B055DD" w:rsidRPr="001C3228" w:rsidRDefault="00B055DD" w:rsidP="008453D6">
      <w:pPr>
        <w:pStyle w:val="Listenabsatz"/>
        <w:numPr>
          <w:ilvl w:val="0"/>
          <w:numId w:val="26"/>
        </w:numPr>
        <w:shd w:val="clear" w:color="auto" w:fill="FFFFFF"/>
        <w:spacing w:before="100" w:beforeAutospacing="1" w:after="100" w:afterAutospacing="1" w:line="240" w:lineRule="auto"/>
        <w:rPr>
          <w:rFonts w:ascii="Arial" w:eastAsia="Times New Roman" w:hAnsi="Arial" w:cs="Arial"/>
          <w:color w:val="111314"/>
          <w:lang w:eastAsia="de-DE"/>
        </w:rPr>
      </w:pPr>
      <w:r>
        <w:rPr>
          <w:rFonts w:ascii="Arial" w:eastAsia="Times New Roman" w:hAnsi="Arial" w:cs="Arial"/>
          <w:color w:val="111314"/>
          <w:lang w:eastAsia="de-DE"/>
        </w:rPr>
        <w:t>Bzgl.</w:t>
      </w:r>
      <w:r w:rsidR="00987410">
        <w:rPr>
          <w:rFonts w:ascii="Arial" w:eastAsia="Times New Roman" w:hAnsi="Arial" w:cs="Arial"/>
          <w:color w:val="111314"/>
          <w:lang w:eastAsia="de-DE"/>
        </w:rPr>
        <w:t xml:space="preserve"> anderweitiger Aufenthaltstitel sprechen Sie bitte Ihre zuständige Ausländerbehörde an.  </w:t>
      </w:r>
    </w:p>
    <w:p w:rsidR="00A324FF" w:rsidRDefault="00870628" w:rsidP="00BB310A">
      <w:pPr>
        <w:pStyle w:val="Listenabsatz"/>
        <w:numPr>
          <w:ilvl w:val="0"/>
          <w:numId w:val="27"/>
        </w:numPr>
        <w:shd w:val="clear" w:color="auto" w:fill="FFFFFF"/>
        <w:spacing w:before="100" w:beforeAutospacing="1" w:after="100" w:afterAutospacing="1" w:line="240" w:lineRule="auto"/>
        <w:rPr>
          <w:rFonts w:ascii="Arial" w:eastAsia="Times New Roman" w:hAnsi="Arial" w:cs="Arial"/>
          <w:color w:val="111314"/>
          <w:lang w:eastAsia="de-DE"/>
        </w:rPr>
      </w:pPr>
      <w:r w:rsidRPr="00351507">
        <w:rPr>
          <w:rFonts w:ascii="Arial" w:eastAsia="Times New Roman" w:hAnsi="Arial" w:cs="Arial"/>
          <w:color w:val="111314"/>
          <w:lang w:eastAsia="de-DE"/>
        </w:rPr>
        <w:t>Achten Sie auf "Fake"-Websites; zahlen Sie im Zweifel kein Geld online und geben Sie online keine Bankdaten an. Denn grundsätzlich werden</w:t>
      </w:r>
      <w:r w:rsidR="004C17FB" w:rsidRPr="00351507">
        <w:rPr>
          <w:rFonts w:ascii="Arial" w:eastAsia="Times New Roman" w:hAnsi="Arial" w:cs="Arial"/>
          <w:color w:val="111314"/>
          <w:lang w:eastAsia="de-DE"/>
        </w:rPr>
        <w:t xml:space="preserve"> </w:t>
      </w:r>
      <w:r w:rsidRPr="00351507">
        <w:rPr>
          <w:rFonts w:ascii="Arial" w:eastAsia="Times New Roman" w:hAnsi="Arial" w:cs="Arial"/>
          <w:color w:val="111314"/>
          <w:lang w:eastAsia="de-DE"/>
        </w:rPr>
        <w:t>Ausländerbehörden hiernach nicht fragen. Auch nicht, um schneller einen Termin zu vergeben. </w:t>
      </w:r>
    </w:p>
    <w:p w:rsidR="00351507" w:rsidRPr="00351507" w:rsidRDefault="00351507" w:rsidP="00351507">
      <w:pPr>
        <w:shd w:val="clear" w:color="auto" w:fill="FFFFFF"/>
        <w:spacing w:before="100" w:beforeAutospacing="1" w:after="100" w:afterAutospacing="1" w:line="240" w:lineRule="auto"/>
        <w:rPr>
          <w:rFonts w:ascii="Arial" w:eastAsia="Times New Roman" w:hAnsi="Arial" w:cs="Arial"/>
          <w:color w:val="111314"/>
          <w:lang w:eastAsia="de-DE"/>
        </w:rPr>
      </w:pPr>
    </w:p>
    <w:p w:rsidR="00870628" w:rsidRPr="00866263" w:rsidRDefault="0099457E" w:rsidP="00AD5D2D">
      <w:pPr>
        <w:shd w:val="clear" w:color="auto" w:fill="FFFFFF"/>
        <w:spacing w:before="100" w:beforeAutospacing="1" w:after="100" w:afterAutospacing="1" w:line="240" w:lineRule="auto"/>
        <w:rPr>
          <w:rFonts w:ascii="Arial" w:hAnsi="Arial" w:cs="Arial"/>
          <w:u w:val="single"/>
        </w:rPr>
      </w:pPr>
      <w:r w:rsidRPr="00866263">
        <w:rPr>
          <w:rFonts w:ascii="Arial" w:eastAsia="Times New Roman" w:hAnsi="Arial" w:cs="Arial"/>
          <w:color w:val="111314"/>
          <w:u w:val="single"/>
          <w:lang w:eastAsia="de-DE"/>
        </w:rPr>
        <w:t xml:space="preserve">Welche Voraussetzungen bestehen für die Beantragung von </w:t>
      </w:r>
      <w:r w:rsidR="002C1D83">
        <w:rPr>
          <w:rFonts w:ascii="Arial" w:eastAsia="Times New Roman" w:hAnsi="Arial" w:cs="Arial"/>
          <w:color w:val="111314"/>
          <w:u w:val="single"/>
          <w:lang w:eastAsia="de-DE"/>
        </w:rPr>
        <w:t>Leistungen nach dem SGB II</w:t>
      </w:r>
      <w:r w:rsidRPr="00866263">
        <w:rPr>
          <w:rFonts w:ascii="Arial" w:eastAsia="Times New Roman" w:hAnsi="Arial" w:cs="Arial"/>
          <w:color w:val="111314"/>
          <w:u w:val="single"/>
          <w:lang w:eastAsia="de-DE"/>
        </w:rPr>
        <w:t>?</w:t>
      </w:r>
    </w:p>
    <w:p w:rsidR="008931F3" w:rsidRPr="00866263" w:rsidRDefault="008931F3" w:rsidP="00620EDA">
      <w:pPr>
        <w:pStyle w:val="Listenabsatz"/>
        <w:numPr>
          <w:ilvl w:val="0"/>
          <w:numId w:val="1"/>
        </w:numPr>
        <w:rPr>
          <w:rFonts w:ascii="Arial" w:hAnsi="Arial" w:cs="Arial"/>
        </w:rPr>
      </w:pPr>
      <w:r w:rsidRPr="00866263">
        <w:rPr>
          <w:rFonts w:ascii="Arial" w:hAnsi="Arial" w:cs="Arial"/>
        </w:rPr>
        <w:t xml:space="preserve">Um </w:t>
      </w:r>
      <w:r w:rsidR="009F5058">
        <w:rPr>
          <w:rFonts w:ascii="Arial" w:hAnsi="Arial" w:cs="Arial"/>
        </w:rPr>
        <w:t xml:space="preserve">Leistungen </w:t>
      </w:r>
      <w:r w:rsidR="004C17FB">
        <w:rPr>
          <w:rFonts w:ascii="Arial" w:hAnsi="Arial" w:cs="Arial"/>
        </w:rPr>
        <w:t>vom Jobcenter (</w:t>
      </w:r>
      <w:r w:rsidRPr="00866263">
        <w:rPr>
          <w:rFonts w:ascii="Arial" w:hAnsi="Arial" w:cs="Arial"/>
        </w:rPr>
        <w:t>Grundsicherung</w:t>
      </w:r>
      <w:r w:rsidR="004C17FB">
        <w:rPr>
          <w:rFonts w:ascii="Arial" w:hAnsi="Arial" w:cs="Arial"/>
        </w:rPr>
        <w:t xml:space="preserve"> für Arbeitsuchende)</w:t>
      </w:r>
      <w:r w:rsidRPr="00866263">
        <w:rPr>
          <w:rFonts w:ascii="Arial" w:hAnsi="Arial" w:cs="Arial"/>
        </w:rPr>
        <w:t xml:space="preserve"> zu erhalten, brauchen Sie entweder </w:t>
      </w:r>
      <w:r w:rsidR="008C063D">
        <w:rPr>
          <w:rFonts w:ascii="Arial" w:hAnsi="Arial" w:cs="Arial"/>
        </w:rPr>
        <w:t>eine Aufenthaltserlaubnis nach § 24 Abs. 1 Aufenth</w:t>
      </w:r>
      <w:r w:rsidR="004B5CB0">
        <w:rPr>
          <w:rFonts w:ascii="Arial" w:hAnsi="Arial" w:cs="Arial"/>
        </w:rPr>
        <w:t>G</w:t>
      </w:r>
      <w:r w:rsidR="004C17FB">
        <w:rPr>
          <w:rFonts w:ascii="Arial" w:hAnsi="Arial" w:cs="Arial"/>
        </w:rPr>
        <w:t xml:space="preserve"> (Aufenthaltstitel)</w:t>
      </w:r>
      <w:r w:rsidR="008C063D">
        <w:rPr>
          <w:rFonts w:ascii="Arial" w:hAnsi="Arial" w:cs="Arial"/>
        </w:rPr>
        <w:t xml:space="preserve"> oder </w:t>
      </w:r>
      <w:r w:rsidRPr="00866263">
        <w:rPr>
          <w:rFonts w:ascii="Arial" w:hAnsi="Arial" w:cs="Arial"/>
        </w:rPr>
        <w:t>eine Fiktionsbescheinigung</w:t>
      </w:r>
      <w:r w:rsidR="00F36699">
        <w:rPr>
          <w:rFonts w:ascii="Arial" w:hAnsi="Arial" w:cs="Arial"/>
        </w:rPr>
        <w:t>,</w:t>
      </w:r>
      <w:r w:rsidRPr="00866263">
        <w:rPr>
          <w:rFonts w:ascii="Arial" w:hAnsi="Arial" w:cs="Arial"/>
        </w:rPr>
        <w:t xml:space="preserve"> </w:t>
      </w:r>
      <w:r w:rsidR="008C063D">
        <w:rPr>
          <w:rFonts w:ascii="Arial" w:hAnsi="Arial" w:cs="Arial"/>
        </w:rPr>
        <w:t>aus der hervorgeht</w:t>
      </w:r>
      <w:r w:rsidR="00F36699">
        <w:rPr>
          <w:rFonts w:ascii="Arial" w:hAnsi="Arial" w:cs="Arial"/>
        </w:rPr>
        <w:t>,</w:t>
      </w:r>
      <w:r w:rsidRPr="00866263">
        <w:rPr>
          <w:rFonts w:ascii="Arial" w:hAnsi="Arial" w:cs="Arial"/>
        </w:rPr>
        <w:t xml:space="preserve"> dass Sie einen </w:t>
      </w:r>
      <w:r w:rsidR="008C063D">
        <w:rPr>
          <w:rFonts w:ascii="Arial" w:hAnsi="Arial" w:cs="Arial"/>
        </w:rPr>
        <w:t xml:space="preserve">solchen </w:t>
      </w:r>
      <w:r w:rsidRPr="00866263">
        <w:rPr>
          <w:rFonts w:ascii="Arial" w:hAnsi="Arial" w:cs="Arial"/>
        </w:rPr>
        <w:t>Aufenthaltstitel beantragt haben</w:t>
      </w:r>
      <w:r w:rsidR="00F36699">
        <w:rPr>
          <w:rFonts w:ascii="Arial" w:hAnsi="Arial" w:cs="Arial"/>
        </w:rPr>
        <w:t>.</w:t>
      </w:r>
    </w:p>
    <w:p w:rsidR="008453D6" w:rsidRDefault="00B63E91" w:rsidP="00A22DB1">
      <w:pPr>
        <w:pStyle w:val="Listenabsatz"/>
        <w:numPr>
          <w:ilvl w:val="0"/>
          <w:numId w:val="1"/>
        </w:numPr>
        <w:rPr>
          <w:rFonts w:ascii="Arial" w:hAnsi="Arial" w:cs="Arial"/>
        </w:rPr>
      </w:pPr>
      <w:r w:rsidRPr="00351507">
        <w:rPr>
          <w:rFonts w:ascii="Arial" w:hAnsi="Arial" w:cs="Arial"/>
          <w:b/>
          <w:bCs/>
        </w:rPr>
        <w:t>Ersatzbescheinigungen</w:t>
      </w:r>
      <w:r w:rsidRPr="00351507">
        <w:rPr>
          <w:rFonts w:ascii="Arial" w:hAnsi="Arial" w:cs="Arial"/>
        </w:rPr>
        <w:t xml:space="preserve">, die die Ausländerbehörde anstelle einer Fiktionsbescheinigung </w:t>
      </w:r>
      <w:r w:rsidRPr="00351507">
        <w:rPr>
          <w:rFonts w:ascii="Arial" w:hAnsi="Arial" w:cs="Arial"/>
          <w:b/>
          <w:bCs/>
        </w:rPr>
        <w:t xml:space="preserve">bis zum 31.05.2022 ausgestellt </w:t>
      </w:r>
      <w:r w:rsidRPr="00351507">
        <w:rPr>
          <w:rFonts w:ascii="Arial" w:hAnsi="Arial" w:cs="Arial"/>
        </w:rPr>
        <w:t xml:space="preserve">hat, dürfen unter bestimmten Voraussetzungen bis zum 31.10.2022 </w:t>
      </w:r>
      <w:r w:rsidRPr="00351507">
        <w:rPr>
          <w:rFonts w:ascii="Arial" w:hAnsi="Arial" w:cs="Arial"/>
          <w:b/>
          <w:bCs/>
        </w:rPr>
        <w:t xml:space="preserve">anerkannt </w:t>
      </w:r>
      <w:r w:rsidRPr="00351507">
        <w:rPr>
          <w:rFonts w:ascii="Arial" w:hAnsi="Arial" w:cs="Arial"/>
        </w:rPr>
        <w:t>werden.</w:t>
      </w:r>
    </w:p>
    <w:p w:rsidR="00351507" w:rsidRPr="00351507" w:rsidRDefault="00351507" w:rsidP="00351507">
      <w:pPr>
        <w:rPr>
          <w:rFonts w:ascii="Arial" w:hAnsi="Arial" w:cs="Arial"/>
        </w:rPr>
      </w:pPr>
    </w:p>
    <w:p w:rsidR="008453D6" w:rsidRPr="00CF2FEE" w:rsidRDefault="008453D6" w:rsidP="008453D6">
      <w:pPr>
        <w:shd w:val="clear" w:color="auto" w:fill="FFFFFF"/>
        <w:spacing w:after="100" w:afterAutospacing="1" w:line="240" w:lineRule="auto"/>
        <w:rPr>
          <w:rFonts w:ascii="Arial" w:eastAsia="Times New Roman" w:hAnsi="Arial" w:cs="Arial"/>
          <w:u w:val="single"/>
          <w:lang w:eastAsia="de-DE"/>
        </w:rPr>
      </w:pPr>
      <w:r w:rsidRPr="00CF2FEE">
        <w:rPr>
          <w:rFonts w:ascii="Arial" w:eastAsia="Times New Roman" w:hAnsi="Arial" w:cs="Arial"/>
          <w:u w:val="single"/>
          <w:lang w:eastAsia="de-DE"/>
        </w:rPr>
        <w:t>Was sind Leistungen nach dem SGB II?</w:t>
      </w:r>
    </w:p>
    <w:p w:rsidR="008453D6" w:rsidRPr="00737DB9" w:rsidRDefault="008453D6" w:rsidP="00737DB9">
      <w:pPr>
        <w:pStyle w:val="Listenabsatz"/>
        <w:numPr>
          <w:ilvl w:val="0"/>
          <w:numId w:val="44"/>
        </w:numPr>
        <w:autoSpaceDE w:val="0"/>
        <w:autoSpaceDN w:val="0"/>
        <w:spacing w:before="40" w:after="40" w:line="240" w:lineRule="auto"/>
        <w:rPr>
          <w:rFonts w:ascii="Arial" w:eastAsia="Times New Roman" w:hAnsi="Arial" w:cs="Arial"/>
          <w:lang w:eastAsia="de-DE"/>
        </w:rPr>
      </w:pPr>
      <w:r w:rsidRPr="00737DB9">
        <w:rPr>
          <w:rFonts w:ascii="Arial" w:eastAsia="Times New Roman" w:hAnsi="Arial" w:cs="Arial"/>
          <w:lang w:eastAsia="de-DE"/>
        </w:rPr>
        <w:t>Im Bereich des SGB II gibt es zwei Arten von Leistungen:</w:t>
      </w:r>
    </w:p>
    <w:p w:rsidR="008453D6" w:rsidRPr="00737DB9" w:rsidRDefault="008453D6" w:rsidP="00737DB9">
      <w:pPr>
        <w:pStyle w:val="Listenabsatz"/>
        <w:numPr>
          <w:ilvl w:val="0"/>
          <w:numId w:val="45"/>
        </w:numPr>
        <w:autoSpaceDE w:val="0"/>
        <w:autoSpaceDN w:val="0"/>
        <w:spacing w:before="40" w:after="40" w:line="240" w:lineRule="auto"/>
        <w:rPr>
          <w:rFonts w:ascii="Arial" w:eastAsia="Times New Roman" w:hAnsi="Arial" w:cs="Arial"/>
          <w:lang w:eastAsia="de-DE"/>
        </w:rPr>
      </w:pPr>
      <w:r w:rsidRPr="00737DB9">
        <w:rPr>
          <w:rFonts w:ascii="Arial" w:eastAsia="Times New Roman" w:hAnsi="Arial" w:cs="Arial"/>
          <w:lang w:eastAsia="de-DE"/>
        </w:rPr>
        <w:t>Leistungen, die den Lebensunterhalt sichern</w:t>
      </w:r>
    </w:p>
    <w:p w:rsidR="008453D6" w:rsidRDefault="008453D6" w:rsidP="00737DB9">
      <w:pPr>
        <w:pStyle w:val="Listenabsatz"/>
        <w:numPr>
          <w:ilvl w:val="0"/>
          <w:numId w:val="45"/>
        </w:numPr>
        <w:autoSpaceDE w:val="0"/>
        <w:autoSpaceDN w:val="0"/>
        <w:spacing w:before="40" w:after="40" w:line="240" w:lineRule="auto"/>
        <w:rPr>
          <w:rFonts w:ascii="Arial" w:eastAsia="Times New Roman" w:hAnsi="Arial" w:cs="Arial"/>
          <w:color w:val="000000"/>
          <w:lang w:eastAsia="de-DE"/>
        </w:rPr>
      </w:pPr>
      <w:r w:rsidRPr="00737DB9">
        <w:rPr>
          <w:rFonts w:ascii="Arial" w:eastAsia="Times New Roman" w:hAnsi="Arial" w:cs="Arial"/>
          <w:lang w:eastAsia="de-DE"/>
        </w:rPr>
        <w:t>Leistungen, die dabei helfen sollen, eine Arbeit</w:t>
      </w:r>
      <w:r w:rsidR="00CF2FEE" w:rsidRPr="00737DB9">
        <w:rPr>
          <w:rFonts w:ascii="Arial" w:eastAsia="Times New Roman" w:hAnsi="Arial" w:cs="Arial"/>
          <w:lang w:eastAsia="de-DE"/>
        </w:rPr>
        <w:t>/Ausbildung aufzunehmen.</w:t>
      </w:r>
      <w:r w:rsidRPr="00737DB9">
        <w:rPr>
          <w:rFonts w:ascii="Arial" w:eastAsia="Times New Roman" w:hAnsi="Arial" w:cs="Arial"/>
          <w:color w:val="000000"/>
          <w:lang w:eastAsia="de-DE"/>
        </w:rPr>
        <w:t xml:space="preserve"> </w:t>
      </w:r>
    </w:p>
    <w:p w:rsidR="00802408" w:rsidRPr="00802408" w:rsidRDefault="00802408" w:rsidP="00802408">
      <w:pPr>
        <w:autoSpaceDE w:val="0"/>
        <w:autoSpaceDN w:val="0"/>
        <w:spacing w:before="40" w:after="40" w:line="240" w:lineRule="auto"/>
        <w:rPr>
          <w:rFonts w:ascii="Arial" w:eastAsia="Times New Roman" w:hAnsi="Arial" w:cs="Arial"/>
          <w:color w:val="000000"/>
          <w:lang w:eastAsia="de-DE"/>
        </w:rPr>
      </w:pPr>
    </w:p>
    <w:p w:rsidR="00CF2FEE" w:rsidRPr="00620EDA" w:rsidRDefault="00CF2FEE" w:rsidP="00737DB9">
      <w:pPr>
        <w:pStyle w:val="Listenabsatz"/>
        <w:numPr>
          <w:ilvl w:val="0"/>
          <w:numId w:val="44"/>
        </w:numPr>
        <w:autoSpaceDE w:val="0"/>
        <w:autoSpaceDN w:val="0"/>
        <w:spacing w:before="40" w:after="40" w:line="240" w:lineRule="auto"/>
        <w:rPr>
          <w:rFonts w:ascii="Arial" w:eastAsia="Times New Roman" w:hAnsi="Arial" w:cs="Arial"/>
          <w:lang w:eastAsia="de-DE"/>
        </w:rPr>
      </w:pPr>
      <w:r w:rsidRPr="00620EDA">
        <w:rPr>
          <w:rFonts w:ascii="Arial" w:eastAsia="Times New Roman" w:hAnsi="Arial" w:cs="Arial"/>
          <w:lang w:eastAsia="de-DE"/>
        </w:rPr>
        <w:t>Nähere Informationen können Sie den folgenden Unterlagen entnehmen:</w:t>
      </w:r>
    </w:p>
    <w:p w:rsidR="008453D6" w:rsidRPr="00CF2FEE" w:rsidRDefault="00E1688C" w:rsidP="00737DB9">
      <w:pPr>
        <w:pStyle w:val="Listenabsatz"/>
        <w:numPr>
          <w:ilvl w:val="0"/>
          <w:numId w:val="46"/>
        </w:numPr>
        <w:shd w:val="clear" w:color="auto" w:fill="FFFFFF"/>
        <w:spacing w:after="100" w:afterAutospacing="1" w:line="240" w:lineRule="auto"/>
        <w:rPr>
          <w:rFonts w:ascii="Arial" w:eastAsia="Times New Roman" w:hAnsi="Arial" w:cs="Arial"/>
          <w:lang w:eastAsia="de-DE"/>
        </w:rPr>
      </w:pPr>
      <w:hyperlink r:id="rId7" w:history="1">
        <w:r w:rsidR="008453D6" w:rsidRPr="00CF2FEE">
          <w:rPr>
            <w:rStyle w:val="Hyperlink"/>
            <w:rFonts w:ascii="Arial" w:eastAsia="Times New Roman" w:hAnsi="Arial" w:cs="Arial"/>
            <w:lang w:eastAsia="de-DE"/>
          </w:rPr>
          <w:t>Broschüre SGB II – Einfach erklärt auf Ukrainisch</w:t>
        </w:r>
      </w:hyperlink>
    </w:p>
    <w:p w:rsidR="008453D6" w:rsidRPr="00CF2FEE" w:rsidRDefault="00E1688C" w:rsidP="00737DB9">
      <w:pPr>
        <w:pStyle w:val="Listenabsatz"/>
        <w:numPr>
          <w:ilvl w:val="0"/>
          <w:numId w:val="46"/>
        </w:numPr>
        <w:shd w:val="clear" w:color="auto" w:fill="FFFFFF"/>
        <w:spacing w:after="100" w:afterAutospacing="1" w:line="240" w:lineRule="auto"/>
        <w:rPr>
          <w:rFonts w:ascii="Arial" w:eastAsia="Times New Roman" w:hAnsi="Arial" w:cs="Arial"/>
          <w:lang w:eastAsia="de-DE"/>
        </w:rPr>
      </w:pPr>
      <w:hyperlink r:id="rId8" w:history="1">
        <w:r w:rsidR="008453D6" w:rsidRPr="00CF2FEE">
          <w:rPr>
            <w:rStyle w:val="Hyperlink"/>
            <w:rFonts w:ascii="Arial" w:eastAsia="Times New Roman" w:hAnsi="Arial" w:cs="Arial"/>
            <w:lang w:eastAsia="de-DE"/>
          </w:rPr>
          <w:t>Broschüre SGB II – Einfach erklärt auf Russisch</w:t>
        </w:r>
      </w:hyperlink>
    </w:p>
    <w:p w:rsidR="008453D6" w:rsidRPr="00CF2FEE" w:rsidRDefault="00E1688C" w:rsidP="00737DB9">
      <w:pPr>
        <w:pStyle w:val="Listenabsatz"/>
        <w:numPr>
          <w:ilvl w:val="0"/>
          <w:numId w:val="46"/>
        </w:numPr>
        <w:shd w:val="clear" w:color="auto" w:fill="FFFFFF"/>
        <w:spacing w:after="100" w:afterAutospacing="1" w:line="240" w:lineRule="auto"/>
        <w:rPr>
          <w:rFonts w:ascii="Arial" w:eastAsia="Times New Roman" w:hAnsi="Arial" w:cs="Arial"/>
          <w:lang w:eastAsia="de-DE"/>
        </w:rPr>
      </w:pPr>
      <w:hyperlink r:id="rId9" w:history="1">
        <w:r w:rsidR="008453D6" w:rsidRPr="00CF2FEE">
          <w:rPr>
            <w:rStyle w:val="Hyperlink"/>
            <w:rFonts w:ascii="Arial" w:eastAsia="Times New Roman" w:hAnsi="Arial" w:cs="Arial"/>
            <w:lang w:eastAsia="de-DE"/>
          </w:rPr>
          <w:t>Kurzinformation Arbeitslosengeld II / Sozialgeld auf Ukrainisch</w:t>
        </w:r>
      </w:hyperlink>
    </w:p>
    <w:p w:rsidR="008453D6" w:rsidRPr="00CF2FEE" w:rsidRDefault="00E1688C" w:rsidP="00737DB9">
      <w:pPr>
        <w:pStyle w:val="Listenabsatz"/>
        <w:numPr>
          <w:ilvl w:val="0"/>
          <w:numId w:val="46"/>
        </w:numPr>
        <w:shd w:val="clear" w:color="auto" w:fill="FFFFFF"/>
        <w:spacing w:after="100" w:afterAutospacing="1" w:line="240" w:lineRule="auto"/>
        <w:rPr>
          <w:rStyle w:val="Hyperlink"/>
          <w:rFonts w:ascii="Arial" w:hAnsi="Arial" w:cs="Arial"/>
          <w:color w:val="auto"/>
          <w:shd w:val="clear" w:color="auto" w:fill="F8F9FA"/>
        </w:rPr>
      </w:pPr>
      <w:hyperlink r:id="rId10" w:history="1">
        <w:r w:rsidR="008453D6" w:rsidRPr="00CF2FEE">
          <w:rPr>
            <w:rStyle w:val="Hyperlink"/>
            <w:rFonts w:ascii="Arial" w:eastAsia="Times New Roman" w:hAnsi="Arial" w:cs="Arial"/>
            <w:lang w:eastAsia="de-DE"/>
          </w:rPr>
          <w:t>Kurzinformation Arbeitslosengeld II / Sozialgeld auf Russisch</w:t>
        </w:r>
      </w:hyperlink>
    </w:p>
    <w:p w:rsidR="0024352C" w:rsidRPr="0024352C" w:rsidRDefault="00E1688C" w:rsidP="003F781B">
      <w:pPr>
        <w:pStyle w:val="Listenabsatz"/>
        <w:numPr>
          <w:ilvl w:val="0"/>
          <w:numId w:val="47"/>
        </w:numPr>
        <w:shd w:val="clear" w:color="auto" w:fill="FFFFFF"/>
        <w:spacing w:after="100" w:afterAutospacing="1" w:line="240" w:lineRule="auto"/>
        <w:rPr>
          <w:rStyle w:val="Hyperlink"/>
          <w:rFonts w:ascii="Arial" w:hAnsi="Arial" w:cs="Arial"/>
          <w:color w:val="auto"/>
          <w:u w:val="none"/>
        </w:rPr>
      </w:pPr>
      <w:hyperlink r:id="rId11" w:history="1">
        <w:r w:rsidR="008453D6" w:rsidRPr="00351507">
          <w:rPr>
            <w:rStyle w:val="Hyperlink"/>
            <w:rFonts w:ascii="Arial" w:eastAsia="Times New Roman" w:hAnsi="Arial" w:cs="Arial"/>
            <w:lang w:eastAsia="de-DE"/>
          </w:rPr>
          <w:t>Flyer für das Bildungs- und Teilhabepaket (Ukrainisch)</w:t>
        </w:r>
      </w:hyperlink>
    </w:p>
    <w:p w:rsidR="00A324FF" w:rsidRPr="00351507" w:rsidRDefault="00E1688C" w:rsidP="003F781B">
      <w:pPr>
        <w:pStyle w:val="Listenabsatz"/>
        <w:numPr>
          <w:ilvl w:val="0"/>
          <w:numId w:val="47"/>
        </w:numPr>
        <w:shd w:val="clear" w:color="auto" w:fill="FFFFFF"/>
        <w:spacing w:after="100" w:afterAutospacing="1" w:line="240" w:lineRule="auto"/>
        <w:rPr>
          <w:rStyle w:val="Hyperlink"/>
          <w:rFonts w:ascii="Arial" w:hAnsi="Arial" w:cs="Arial"/>
          <w:color w:val="auto"/>
          <w:u w:val="none"/>
        </w:rPr>
      </w:pPr>
      <w:hyperlink r:id="rId12" w:history="1">
        <w:r w:rsidR="008453D6" w:rsidRPr="00351507">
          <w:rPr>
            <w:rStyle w:val="Hyperlink"/>
            <w:rFonts w:ascii="Arial" w:eastAsia="Times New Roman" w:hAnsi="Arial" w:cs="Arial"/>
            <w:lang w:eastAsia="de-DE"/>
          </w:rPr>
          <w:t>Flyer für das Bildungs- und Teilhabepaket (Russisch)</w:t>
        </w:r>
      </w:hyperlink>
    </w:p>
    <w:p w:rsidR="00351507" w:rsidRPr="00351507" w:rsidRDefault="00351507" w:rsidP="00351507">
      <w:pPr>
        <w:shd w:val="clear" w:color="auto" w:fill="FFFFFF"/>
        <w:spacing w:after="100" w:afterAutospacing="1" w:line="240" w:lineRule="auto"/>
        <w:rPr>
          <w:rFonts w:ascii="Arial" w:hAnsi="Arial" w:cs="Arial"/>
        </w:rPr>
      </w:pPr>
    </w:p>
    <w:p w:rsidR="008931F3" w:rsidRPr="001C721E" w:rsidRDefault="008931F3">
      <w:pPr>
        <w:rPr>
          <w:rFonts w:ascii="Arial" w:hAnsi="Arial" w:cs="Arial"/>
          <w:u w:val="single"/>
        </w:rPr>
      </w:pPr>
      <w:r w:rsidRPr="001C721E">
        <w:rPr>
          <w:rFonts w:ascii="Arial" w:hAnsi="Arial" w:cs="Arial"/>
          <w:u w:val="single"/>
        </w:rPr>
        <w:t>Beantragen Sie ein Bankkonto:</w:t>
      </w:r>
    </w:p>
    <w:p w:rsidR="00B93C74" w:rsidRPr="001C721E" w:rsidRDefault="00B93C74" w:rsidP="00D61362">
      <w:pPr>
        <w:pStyle w:val="Listenabsatz"/>
        <w:numPr>
          <w:ilvl w:val="0"/>
          <w:numId w:val="2"/>
        </w:numPr>
        <w:rPr>
          <w:rFonts w:ascii="Arial" w:hAnsi="Arial" w:cs="Arial"/>
        </w:rPr>
      </w:pPr>
      <w:r w:rsidRPr="001C721E">
        <w:rPr>
          <w:rFonts w:ascii="Arial" w:hAnsi="Arial" w:cs="Arial"/>
        </w:rPr>
        <w:t xml:space="preserve">Damit </w:t>
      </w:r>
      <w:r w:rsidR="006C07D2">
        <w:rPr>
          <w:rFonts w:ascii="Arial" w:hAnsi="Arial" w:cs="Arial"/>
        </w:rPr>
        <w:t>das Jobcenter</w:t>
      </w:r>
      <w:r w:rsidR="006C07D2" w:rsidRPr="001C721E">
        <w:rPr>
          <w:rFonts w:ascii="Arial" w:hAnsi="Arial" w:cs="Arial"/>
        </w:rPr>
        <w:t xml:space="preserve"> </w:t>
      </w:r>
      <w:r w:rsidRPr="001C721E">
        <w:rPr>
          <w:rFonts w:ascii="Arial" w:hAnsi="Arial" w:cs="Arial"/>
        </w:rPr>
        <w:t xml:space="preserve">Ihnen Geld überweisen </w:t>
      </w:r>
      <w:r w:rsidR="006C07D2">
        <w:rPr>
          <w:rFonts w:ascii="Arial" w:hAnsi="Arial" w:cs="Arial"/>
        </w:rPr>
        <w:t>kann</w:t>
      </w:r>
      <w:r w:rsidRPr="001C721E">
        <w:rPr>
          <w:rFonts w:ascii="Arial" w:hAnsi="Arial" w:cs="Arial"/>
        </w:rPr>
        <w:t>,</w:t>
      </w:r>
      <w:r w:rsidR="00505B5D">
        <w:rPr>
          <w:rFonts w:ascii="Arial" w:hAnsi="Arial" w:cs="Arial"/>
        </w:rPr>
        <w:t xml:space="preserve"> brauchen Sie </w:t>
      </w:r>
      <w:r w:rsidRPr="001C721E">
        <w:rPr>
          <w:rFonts w:ascii="Arial" w:hAnsi="Arial" w:cs="Arial"/>
        </w:rPr>
        <w:t>ein Konto bei einer deutschen Bank oder Sparkasse</w:t>
      </w:r>
      <w:r w:rsidR="00505B5D">
        <w:rPr>
          <w:rFonts w:ascii="Arial" w:hAnsi="Arial" w:cs="Arial"/>
        </w:rPr>
        <w:t>.</w:t>
      </w:r>
      <w:r w:rsidR="0032026B">
        <w:rPr>
          <w:rFonts w:ascii="Arial" w:hAnsi="Arial" w:cs="Arial"/>
        </w:rPr>
        <w:t xml:space="preserve"> </w:t>
      </w:r>
    </w:p>
    <w:p w:rsidR="00A324FF" w:rsidRPr="00351507" w:rsidRDefault="00B93C74" w:rsidP="00E85A34">
      <w:pPr>
        <w:pStyle w:val="Listenabsatz"/>
        <w:numPr>
          <w:ilvl w:val="0"/>
          <w:numId w:val="2"/>
        </w:numPr>
        <w:rPr>
          <w:rStyle w:val="Hyperlink"/>
          <w:rFonts w:ascii="Arial" w:hAnsi="Arial" w:cs="Arial"/>
          <w:color w:val="auto"/>
          <w:u w:val="none"/>
        </w:rPr>
      </w:pPr>
      <w:r w:rsidRPr="00351507">
        <w:rPr>
          <w:rFonts w:ascii="Arial" w:hAnsi="Arial" w:cs="Arial"/>
        </w:rPr>
        <w:t xml:space="preserve">Mehr Informationen dazu finden Sie auf der Seite der </w:t>
      </w:r>
      <w:hyperlink r:id="rId13" w:history="1">
        <w:r w:rsidR="005F11B6" w:rsidRPr="00351507">
          <w:rPr>
            <w:rStyle w:val="Hyperlink"/>
            <w:rFonts w:ascii="Arial" w:hAnsi="Arial" w:cs="Arial"/>
          </w:rPr>
          <w:t>BaFin</w:t>
        </w:r>
      </w:hyperlink>
      <w:r w:rsidR="00F36699" w:rsidRPr="00351507">
        <w:rPr>
          <w:rStyle w:val="Hyperlink"/>
          <w:rFonts w:ascii="Arial" w:hAnsi="Arial" w:cs="Arial"/>
        </w:rPr>
        <w:t>.</w:t>
      </w:r>
    </w:p>
    <w:p w:rsidR="00351507" w:rsidRPr="00351507" w:rsidRDefault="00351507" w:rsidP="00351507">
      <w:pPr>
        <w:rPr>
          <w:rFonts w:ascii="Arial" w:hAnsi="Arial" w:cs="Arial"/>
        </w:rPr>
      </w:pPr>
    </w:p>
    <w:p w:rsidR="00B93C74" w:rsidRDefault="00B93C74">
      <w:pPr>
        <w:rPr>
          <w:rFonts w:ascii="Arial" w:hAnsi="Arial" w:cs="Arial"/>
          <w:u w:val="single"/>
        </w:rPr>
      </w:pPr>
      <w:r w:rsidRPr="001C721E">
        <w:rPr>
          <w:rFonts w:ascii="Arial" w:hAnsi="Arial" w:cs="Arial"/>
          <w:u w:val="single"/>
        </w:rPr>
        <w:t>Wählen Sie eine Krankenversicherung aus:</w:t>
      </w:r>
    </w:p>
    <w:p w:rsidR="00180AA9" w:rsidRPr="00351507" w:rsidRDefault="00180AA9" w:rsidP="00042FB3">
      <w:pPr>
        <w:pStyle w:val="Listenabsatz"/>
        <w:numPr>
          <w:ilvl w:val="0"/>
          <w:numId w:val="42"/>
        </w:numPr>
        <w:rPr>
          <w:rFonts w:ascii="Arial" w:hAnsi="Arial" w:cs="Arial"/>
          <w:u w:val="single"/>
        </w:rPr>
      </w:pPr>
      <w:r w:rsidRPr="00351507">
        <w:rPr>
          <w:rFonts w:ascii="Arial" w:hAnsi="Arial" w:cs="Arial"/>
        </w:rPr>
        <w:t>Sie müssen in Deutschland eine Krankenversicherung haben. Diese ist wichtig, um medizinische Versorgung in Anspruch nehmen zu können.</w:t>
      </w:r>
    </w:p>
    <w:p w:rsidR="00180AA9" w:rsidRPr="00180AA9" w:rsidRDefault="00180AA9" w:rsidP="00D61362">
      <w:pPr>
        <w:pStyle w:val="Listenabsatz"/>
        <w:numPr>
          <w:ilvl w:val="0"/>
          <w:numId w:val="3"/>
        </w:numPr>
        <w:spacing w:before="100" w:beforeAutospacing="1" w:after="100" w:afterAutospacing="1"/>
        <w:rPr>
          <w:rFonts w:ascii="Arial" w:hAnsi="Arial" w:cs="Arial"/>
        </w:rPr>
      </w:pPr>
      <w:r w:rsidRPr="00180AA9">
        <w:rPr>
          <w:rFonts w:ascii="Arial" w:hAnsi="Arial" w:cs="Arial"/>
        </w:rPr>
        <w:t>Mit dem Bezug von Arbeitslosengeld II</w:t>
      </w:r>
      <w:r w:rsidR="00BB771C">
        <w:rPr>
          <w:rFonts w:ascii="Arial" w:hAnsi="Arial" w:cs="Arial"/>
        </w:rPr>
        <w:t xml:space="preserve"> </w:t>
      </w:r>
      <w:r w:rsidRPr="00180AA9">
        <w:rPr>
          <w:rFonts w:ascii="Arial" w:hAnsi="Arial" w:cs="Arial"/>
        </w:rPr>
        <w:t>sind Sie in der gesetzliche</w:t>
      </w:r>
      <w:r>
        <w:rPr>
          <w:rFonts w:ascii="Arial" w:hAnsi="Arial" w:cs="Arial"/>
        </w:rPr>
        <w:t>n</w:t>
      </w:r>
      <w:r w:rsidRPr="00180AA9">
        <w:rPr>
          <w:rFonts w:ascii="Arial" w:hAnsi="Arial" w:cs="Arial"/>
        </w:rPr>
        <w:t xml:space="preserve"> </w:t>
      </w:r>
      <w:r w:rsidRPr="00180AA9">
        <w:rPr>
          <w:rFonts w:ascii="Arial" w:hAnsi="Arial" w:cs="Arial"/>
          <w:bCs/>
        </w:rPr>
        <w:t>Krankenversicherung</w:t>
      </w:r>
      <w:r w:rsidRPr="00180AA9">
        <w:rPr>
          <w:rFonts w:ascii="Arial" w:hAnsi="Arial" w:cs="Arial"/>
        </w:rPr>
        <w:t xml:space="preserve"> pflichtversichert und werden in die soziale </w:t>
      </w:r>
      <w:r w:rsidRPr="00180AA9">
        <w:rPr>
          <w:rFonts w:ascii="Arial" w:hAnsi="Arial" w:cs="Arial"/>
          <w:bCs/>
        </w:rPr>
        <w:t>Pflegeversicherung</w:t>
      </w:r>
      <w:r w:rsidRPr="00180AA9">
        <w:rPr>
          <w:rFonts w:ascii="Arial" w:hAnsi="Arial" w:cs="Arial"/>
        </w:rPr>
        <w:t xml:space="preserve"> einbezogen. </w:t>
      </w:r>
    </w:p>
    <w:p w:rsidR="00B93C74" w:rsidRPr="001C721E" w:rsidRDefault="00B93C74" w:rsidP="00D61362">
      <w:pPr>
        <w:pStyle w:val="Listenabsatz"/>
        <w:numPr>
          <w:ilvl w:val="0"/>
          <w:numId w:val="3"/>
        </w:numPr>
        <w:rPr>
          <w:rFonts w:ascii="Arial" w:hAnsi="Arial" w:cs="Arial"/>
        </w:rPr>
      </w:pPr>
      <w:r w:rsidRPr="001C721E">
        <w:rPr>
          <w:rFonts w:ascii="Arial" w:hAnsi="Arial" w:cs="Arial"/>
        </w:rPr>
        <w:t>Sie können selbst eine gesetzliche Krankenkasse auswählen.</w:t>
      </w:r>
    </w:p>
    <w:p w:rsidR="00576BDB" w:rsidRDefault="00B93C74" w:rsidP="00D61362">
      <w:pPr>
        <w:pStyle w:val="Listenabsatz"/>
        <w:numPr>
          <w:ilvl w:val="0"/>
          <w:numId w:val="3"/>
        </w:numPr>
        <w:rPr>
          <w:rFonts w:ascii="Arial" w:hAnsi="Arial" w:cs="Arial"/>
        </w:rPr>
      </w:pPr>
      <w:r w:rsidRPr="001C721E">
        <w:rPr>
          <w:rFonts w:ascii="Arial" w:hAnsi="Arial" w:cs="Arial"/>
        </w:rPr>
        <w:t>Informieren Sie sich bei einer gesetzlichen Krankenkasse Ihrer Wahl über eine Mitgliedschaft und lassen Sie sich eine Bescheinigung für das Jobcenter (Mitgliedsbescheinigung) ausstellen.</w:t>
      </w:r>
      <w:r w:rsidRPr="002E273F">
        <w:rPr>
          <w:rFonts w:ascii="Arial" w:hAnsi="Arial" w:cs="Arial"/>
        </w:rPr>
        <w:t xml:space="preserve"> </w:t>
      </w:r>
    </w:p>
    <w:p w:rsidR="003001AB" w:rsidRDefault="00B93C74" w:rsidP="00D61362">
      <w:pPr>
        <w:pStyle w:val="Listenabsatz"/>
        <w:numPr>
          <w:ilvl w:val="0"/>
          <w:numId w:val="3"/>
        </w:numPr>
        <w:rPr>
          <w:rFonts w:ascii="Arial" w:hAnsi="Arial" w:cs="Arial"/>
        </w:rPr>
      </w:pPr>
      <w:r w:rsidRPr="003001AB">
        <w:rPr>
          <w:rFonts w:ascii="Arial" w:hAnsi="Arial" w:cs="Arial"/>
        </w:rPr>
        <w:t xml:space="preserve">Wenn Sie Geld vom Jobcenter bekommen, zahlt das Jobcenter die monatlichen Beiträge an Ihre Krankenkasse. Geben Sie die Mitgliedsbescheinigung zusammen mit </w:t>
      </w:r>
      <w:r w:rsidR="00AD5D2D" w:rsidRPr="003001AB">
        <w:rPr>
          <w:rFonts w:ascii="Arial" w:hAnsi="Arial" w:cs="Arial"/>
        </w:rPr>
        <w:t xml:space="preserve">Ihrem Leistungsantrag beim Jobcenter ab. </w:t>
      </w:r>
    </w:p>
    <w:p w:rsidR="003001AB" w:rsidRDefault="00B93C74" w:rsidP="009062A5">
      <w:pPr>
        <w:pStyle w:val="Listenabsatz"/>
        <w:numPr>
          <w:ilvl w:val="0"/>
          <w:numId w:val="3"/>
        </w:numPr>
        <w:rPr>
          <w:rFonts w:ascii="Arial" w:hAnsi="Arial" w:cs="Arial"/>
        </w:rPr>
      </w:pPr>
      <w:r w:rsidRPr="00351507">
        <w:rPr>
          <w:rFonts w:ascii="Arial" w:hAnsi="Arial" w:cs="Arial"/>
        </w:rPr>
        <w:t xml:space="preserve">Mehr Informationen finden Sie auf der Seite der </w:t>
      </w:r>
      <w:hyperlink r:id="rId14" w:history="1">
        <w:r w:rsidRPr="00351507">
          <w:rPr>
            <w:rStyle w:val="Hyperlink"/>
            <w:rFonts w:ascii="Arial" w:hAnsi="Arial" w:cs="Arial"/>
          </w:rPr>
          <w:t>Bundesagentur für Arbeit</w:t>
        </w:r>
      </w:hyperlink>
      <w:r w:rsidR="00497ACD" w:rsidRPr="00351507">
        <w:rPr>
          <w:rFonts w:ascii="Arial" w:hAnsi="Arial" w:cs="Arial"/>
        </w:rPr>
        <w:t xml:space="preserve"> </w:t>
      </w:r>
      <w:r w:rsidR="002E273F" w:rsidRPr="00351507">
        <w:rPr>
          <w:rFonts w:ascii="Arial" w:hAnsi="Arial" w:cs="Arial"/>
        </w:rPr>
        <w:t>u</w:t>
      </w:r>
      <w:r w:rsidR="00497ACD" w:rsidRPr="00351507">
        <w:rPr>
          <w:rFonts w:ascii="Arial" w:hAnsi="Arial" w:cs="Arial"/>
        </w:rPr>
        <w:t>nd</w:t>
      </w:r>
      <w:r w:rsidR="002E273F" w:rsidRPr="00351507">
        <w:rPr>
          <w:rFonts w:ascii="Arial" w:hAnsi="Arial" w:cs="Arial"/>
        </w:rPr>
        <w:t xml:space="preserve"> des</w:t>
      </w:r>
      <w:r w:rsidR="00497ACD" w:rsidRPr="00351507">
        <w:rPr>
          <w:rFonts w:ascii="Arial" w:hAnsi="Arial" w:cs="Arial"/>
        </w:rPr>
        <w:t xml:space="preserve"> </w:t>
      </w:r>
      <w:hyperlink r:id="rId15" w:history="1">
        <w:r w:rsidR="00497ACD" w:rsidRPr="00351507">
          <w:rPr>
            <w:rStyle w:val="Hyperlink"/>
            <w:rFonts w:ascii="Arial" w:hAnsi="Arial" w:cs="Arial"/>
          </w:rPr>
          <w:t>Bundesministerium</w:t>
        </w:r>
        <w:r w:rsidR="002E273F" w:rsidRPr="00351507">
          <w:rPr>
            <w:rStyle w:val="Hyperlink"/>
            <w:rFonts w:ascii="Arial" w:hAnsi="Arial" w:cs="Arial"/>
          </w:rPr>
          <w:t>s</w:t>
        </w:r>
        <w:r w:rsidR="00497ACD" w:rsidRPr="00351507">
          <w:rPr>
            <w:rStyle w:val="Hyperlink"/>
            <w:rFonts w:ascii="Arial" w:hAnsi="Arial" w:cs="Arial"/>
          </w:rPr>
          <w:t xml:space="preserve"> </w:t>
        </w:r>
        <w:r w:rsidR="002E273F" w:rsidRPr="00351507">
          <w:rPr>
            <w:rStyle w:val="Hyperlink"/>
            <w:rFonts w:ascii="Arial" w:hAnsi="Arial" w:cs="Arial"/>
          </w:rPr>
          <w:t xml:space="preserve">des </w:t>
        </w:r>
        <w:r w:rsidR="00497ACD" w:rsidRPr="00351507">
          <w:rPr>
            <w:rStyle w:val="Hyperlink"/>
            <w:rFonts w:ascii="Arial" w:hAnsi="Arial" w:cs="Arial"/>
          </w:rPr>
          <w:t>Inner</w:t>
        </w:r>
        <w:r w:rsidR="002E273F" w:rsidRPr="00351507">
          <w:rPr>
            <w:rStyle w:val="Hyperlink"/>
            <w:rFonts w:ascii="Arial" w:hAnsi="Arial" w:cs="Arial"/>
          </w:rPr>
          <w:t>n und für Heimat</w:t>
        </w:r>
      </w:hyperlink>
      <w:r w:rsidR="00576BDB" w:rsidRPr="00351507">
        <w:rPr>
          <w:rFonts w:ascii="Arial" w:hAnsi="Arial" w:cs="Arial"/>
        </w:rPr>
        <w:t>.</w:t>
      </w:r>
      <w:r w:rsidR="00497ACD" w:rsidRPr="00351507">
        <w:rPr>
          <w:rFonts w:ascii="Arial" w:hAnsi="Arial" w:cs="Arial"/>
        </w:rPr>
        <w:t xml:space="preserve"> </w:t>
      </w:r>
    </w:p>
    <w:p w:rsidR="00351507" w:rsidRPr="00351507" w:rsidRDefault="00351507" w:rsidP="00351507">
      <w:pPr>
        <w:rPr>
          <w:rFonts w:ascii="Arial" w:hAnsi="Arial" w:cs="Arial"/>
        </w:rPr>
      </w:pPr>
    </w:p>
    <w:p w:rsidR="00394913" w:rsidRPr="001C721E" w:rsidRDefault="00394913" w:rsidP="00394913">
      <w:pPr>
        <w:rPr>
          <w:rFonts w:ascii="Arial" w:hAnsi="Arial" w:cs="Arial"/>
          <w:u w:val="single"/>
        </w:rPr>
      </w:pPr>
      <w:r w:rsidRPr="001C721E">
        <w:rPr>
          <w:rFonts w:ascii="Arial" w:hAnsi="Arial" w:cs="Arial"/>
          <w:u w:val="single"/>
        </w:rPr>
        <w:t>Welches Jobcenter ist für mich zuständig</w:t>
      </w:r>
      <w:r w:rsidR="00F549F5">
        <w:rPr>
          <w:rFonts w:ascii="Arial" w:hAnsi="Arial" w:cs="Arial"/>
          <w:u w:val="single"/>
        </w:rPr>
        <w:t>?</w:t>
      </w:r>
    </w:p>
    <w:p w:rsidR="00A324FF" w:rsidRPr="009D086E" w:rsidRDefault="00491688" w:rsidP="007A4C66">
      <w:pPr>
        <w:pStyle w:val="Listenabsatz"/>
        <w:numPr>
          <w:ilvl w:val="0"/>
          <w:numId w:val="42"/>
        </w:numPr>
        <w:rPr>
          <w:rFonts w:ascii="Arial" w:hAnsi="Arial" w:cs="Arial"/>
        </w:rPr>
      </w:pPr>
      <w:r w:rsidRPr="009D086E">
        <w:rPr>
          <w:rFonts w:ascii="Arial" w:hAnsi="Arial" w:cs="Arial"/>
        </w:rPr>
        <w:t xml:space="preserve">Für die Zeit ab Ausstellung einer Fiktionsbescheinigung kann </w:t>
      </w:r>
      <w:r w:rsidR="001A7ECC">
        <w:rPr>
          <w:rFonts w:ascii="Arial" w:hAnsi="Arial" w:cs="Arial"/>
        </w:rPr>
        <w:t xml:space="preserve">für Sie </w:t>
      </w:r>
      <w:r w:rsidRPr="009D086E">
        <w:rPr>
          <w:rFonts w:ascii="Arial" w:hAnsi="Arial" w:cs="Arial"/>
        </w:rPr>
        <w:t xml:space="preserve">eine Wohnsitzregelung </w:t>
      </w:r>
      <w:r w:rsidR="001A7ECC">
        <w:rPr>
          <w:rFonts w:ascii="Arial" w:hAnsi="Arial" w:cs="Arial"/>
        </w:rPr>
        <w:t>erfolgen.</w:t>
      </w:r>
      <w:r w:rsidRPr="009D086E">
        <w:rPr>
          <w:rFonts w:ascii="Arial" w:hAnsi="Arial" w:cs="Arial"/>
        </w:rPr>
        <w:t xml:space="preserve"> Diese erhalten Sie jedoch spätestens mit der Erteilung der Aufenthaltserlaubnis nach § 24 Absatz 1 AufenthG. Wohnsitzregelung bedeutet, dass Sie einen Wohnsitz innerhalb des angegebenen Bunde</w:t>
      </w:r>
      <w:r w:rsidR="001A7ECC">
        <w:rPr>
          <w:rFonts w:ascii="Arial" w:hAnsi="Arial" w:cs="Arial"/>
        </w:rPr>
        <w:t>s</w:t>
      </w:r>
      <w:r w:rsidRPr="009D086E">
        <w:rPr>
          <w:rFonts w:ascii="Arial" w:hAnsi="Arial" w:cs="Arial"/>
        </w:rPr>
        <w:t>landes oder der angegebenen Kommune zu nehmen haben.</w:t>
      </w:r>
    </w:p>
    <w:p w:rsidR="00491688" w:rsidRPr="009D086E" w:rsidRDefault="00491688" w:rsidP="007A4C66">
      <w:pPr>
        <w:pStyle w:val="Listenabsatz"/>
        <w:numPr>
          <w:ilvl w:val="0"/>
          <w:numId w:val="42"/>
        </w:numPr>
        <w:rPr>
          <w:rFonts w:ascii="Arial" w:hAnsi="Arial" w:cs="Arial"/>
        </w:rPr>
      </w:pPr>
      <w:r w:rsidRPr="009D086E">
        <w:rPr>
          <w:rFonts w:ascii="Arial" w:hAnsi="Arial" w:cs="Arial"/>
        </w:rPr>
        <w:t xml:space="preserve">Liegt eine </w:t>
      </w:r>
      <w:r w:rsidR="0036556E" w:rsidRPr="009D086E">
        <w:rPr>
          <w:rFonts w:ascii="Arial" w:hAnsi="Arial" w:cs="Arial"/>
        </w:rPr>
        <w:t>Wohnsitzregelung</w:t>
      </w:r>
      <w:r w:rsidRPr="009D086E">
        <w:rPr>
          <w:rFonts w:ascii="Arial" w:hAnsi="Arial" w:cs="Arial"/>
        </w:rPr>
        <w:t xml:space="preserve"> vor, ist das Jobcenter zuständig, in dessen Gebiet </w:t>
      </w:r>
      <w:r w:rsidR="009D086E" w:rsidRPr="009D086E">
        <w:rPr>
          <w:rFonts w:ascii="Arial" w:hAnsi="Arial" w:cs="Arial"/>
        </w:rPr>
        <w:t>Sie I</w:t>
      </w:r>
      <w:r w:rsidRPr="009D086E">
        <w:rPr>
          <w:rFonts w:ascii="Arial" w:hAnsi="Arial" w:cs="Arial"/>
        </w:rPr>
        <w:t xml:space="preserve">hren Wohnsitz zu nehmen </w:t>
      </w:r>
      <w:r w:rsidR="009D086E" w:rsidRPr="009D086E">
        <w:rPr>
          <w:rFonts w:ascii="Arial" w:hAnsi="Arial" w:cs="Arial"/>
        </w:rPr>
        <w:t>haben.</w:t>
      </w:r>
    </w:p>
    <w:p w:rsidR="009D086E" w:rsidRPr="00351507" w:rsidRDefault="009D086E" w:rsidP="003C49FC">
      <w:pPr>
        <w:pStyle w:val="Listenabsatz"/>
        <w:numPr>
          <w:ilvl w:val="0"/>
          <w:numId w:val="18"/>
        </w:numPr>
        <w:rPr>
          <w:rStyle w:val="Hyperlink"/>
          <w:rFonts w:ascii="Arial" w:hAnsi="Arial" w:cs="Arial"/>
          <w:color w:val="auto"/>
          <w:u w:val="none"/>
        </w:rPr>
      </w:pPr>
      <w:r w:rsidRPr="00351507">
        <w:rPr>
          <w:rFonts w:ascii="Arial" w:eastAsia="Times New Roman" w:hAnsi="Arial" w:cs="Arial"/>
          <w:color w:val="020E25"/>
          <w:lang w:eastAsia="de-DE"/>
        </w:rPr>
        <w:t xml:space="preserve">Das für Ihren Wohnort zuständige Jobcenter finden Sie hier: </w:t>
      </w:r>
      <w:hyperlink r:id="rId16" w:history="1">
        <w:r w:rsidRPr="00351507">
          <w:rPr>
            <w:rStyle w:val="Hyperlink"/>
            <w:rFonts w:ascii="Arial" w:eastAsia="Times New Roman" w:hAnsi="Arial" w:cs="Arial"/>
            <w:lang w:eastAsia="de-DE"/>
          </w:rPr>
          <w:t>DIENSTSTELLENSUCHE</w:t>
        </w:r>
      </w:hyperlink>
    </w:p>
    <w:p w:rsidR="00351507" w:rsidRDefault="00351507" w:rsidP="00351507">
      <w:pPr>
        <w:rPr>
          <w:rFonts w:ascii="Arial" w:hAnsi="Arial" w:cs="Arial"/>
        </w:rPr>
      </w:pPr>
    </w:p>
    <w:p w:rsidR="00351507" w:rsidRDefault="00351507" w:rsidP="00351507">
      <w:pPr>
        <w:rPr>
          <w:rFonts w:ascii="Arial" w:hAnsi="Arial" w:cs="Arial"/>
        </w:rPr>
      </w:pPr>
    </w:p>
    <w:p w:rsidR="00351507" w:rsidRDefault="00351507" w:rsidP="00351507">
      <w:pPr>
        <w:rPr>
          <w:rFonts w:ascii="Arial" w:hAnsi="Arial" w:cs="Arial"/>
        </w:rPr>
      </w:pPr>
    </w:p>
    <w:p w:rsidR="00351507" w:rsidRDefault="00351507" w:rsidP="00351507">
      <w:pPr>
        <w:rPr>
          <w:rFonts w:ascii="Arial" w:hAnsi="Arial" w:cs="Arial"/>
        </w:rPr>
      </w:pPr>
    </w:p>
    <w:p w:rsidR="00351507" w:rsidRDefault="00351507" w:rsidP="00351507">
      <w:pPr>
        <w:rPr>
          <w:rFonts w:ascii="Arial" w:hAnsi="Arial" w:cs="Arial"/>
        </w:rPr>
      </w:pPr>
    </w:p>
    <w:p w:rsidR="00351507" w:rsidRDefault="00351507" w:rsidP="00351507">
      <w:pPr>
        <w:rPr>
          <w:rFonts w:ascii="Arial" w:hAnsi="Arial" w:cs="Arial"/>
        </w:rPr>
      </w:pPr>
    </w:p>
    <w:p w:rsidR="00351507" w:rsidRDefault="00351507" w:rsidP="00B93C74">
      <w:pPr>
        <w:rPr>
          <w:rFonts w:ascii="Arial" w:hAnsi="Arial" w:cs="Arial"/>
          <w:b/>
          <w:u w:val="single"/>
        </w:rPr>
      </w:pPr>
    </w:p>
    <w:p w:rsidR="00B93C74" w:rsidRPr="001C721E" w:rsidRDefault="00B93C74" w:rsidP="00B93C74">
      <w:pPr>
        <w:rPr>
          <w:rFonts w:ascii="Arial" w:hAnsi="Arial" w:cs="Arial"/>
          <w:b/>
          <w:u w:val="single"/>
        </w:rPr>
      </w:pPr>
      <w:r w:rsidRPr="001C721E">
        <w:rPr>
          <w:rFonts w:ascii="Arial" w:hAnsi="Arial" w:cs="Arial"/>
          <w:b/>
          <w:u w:val="single"/>
        </w:rPr>
        <w:t xml:space="preserve">FAQ (Häufig gestellte Fragen) zum Antrag auf </w:t>
      </w:r>
      <w:r w:rsidR="006B7B8D">
        <w:rPr>
          <w:rFonts w:ascii="Arial" w:hAnsi="Arial" w:cs="Arial"/>
          <w:b/>
          <w:u w:val="single"/>
        </w:rPr>
        <w:t xml:space="preserve">Leistungen nach dem SGB II </w:t>
      </w:r>
    </w:p>
    <w:p w:rsidR="00B93C74" w:rsidRPr="001C721E" w:rsidRDefault="00B93C74" w:rsidP="00B93C74">
      <w:pPr>
        <w:rPr>
          <w:rFonts w:ascii="Arial" w:hAnsi="Arial" w:cs="Arial"/>
          <w:u w:val="single"/>
        </w:rPr>
      </w:pPr>
      <w:r w:rsidRPr="001C721E">
        <w:rPr>
          <w:rFonts w:ascii="Arial" w:hAnsi="Arial" w:cs="Arial"/>
          <w:u w:val="single"/>
        </w:rPr>
        <w:t>Wie gehe ich vor?</w:t>
      </w:r>
    </w:p>
    <w:p w:rsidR="008E1183" w:rsidRPr="008E1183" w:rsidRDefault="00B93C74" w:rsidP="007A4C66">
      <w:pPr>
        <w:pStyle w:val="Listenabsatz"/>
        <w:numPr>
          <w:ilvl w:val="0"/>
          <w:numId w:val="6"/>
        </w:numPr>
        <w:shd w:val="clear" w:color="auto" w:fill="FFFFFF"/>
        <w:spacing w:before="100" w:beforeAutospacing="1" w:after="100" w:afterAutospacing="1" w:line="240" w:lineRule="auto"/>
        <w:ind w:left="708"/>
        <w:rPr>
          <w:rFonts w:ascii="Arial" w:eastAsia="Times New Roman" w:hAnsi="Arial" w:cs="Arial"/>
          <w:lang w:eastAsia="de-DE"/>
        </w:rPr>
      </w:pPr>
      <w:r w:rsidRPr="008E1183">
        <w:rPr>
          <w:rFonts w:ascii="Arial" w:eastAsia="Times New Roman" w:hAnsi="Arial" w:cs="Arial"/>
          <w:bCs/>
          <w:lang w:eastAsia="de-DE"/>
        </w:rPr>
        <w:t xml:space="preserve">Wenn Sie </w:t>
      </w:r>
      <w:r w:rsidRPr="008E1183">
        <w:rPr>
          <w:rFonts w:ascii="Arial" w:eastAsia="Times New Roman" w:hAnsi="Arial" w:cs="Arial"/>
          <w:b/>
          <w:bCs/>
          <w:lang w:eastAsia="de-DE"/>
        </w:rPr>
        <w:t>schon eine</w:t>
      </w:r>
      <w:r w:rsidRPr="008E1183">
        <w:rPr>
          <w:rFonts w:ascii="Arial" w:eastAsia="Times New Roman" w:hAnsi="Arial" w:cs="Arial"/>
          <w:bCs/>
          <w:lang w:eastAsia="de-DE"/>
        </w:rPr>
        <w:t xml:space="preserve"> </w:t>
      </w:r>
      <w:r w:rsidR="000770E2" w:rsidRPr="00F61AB0">
        <w:rPr>
          <w:rFonts w:ascii="Arial" w:eastAsia="Times New Roman" w:hAnsi="Arial" w:cs="Arial"/>
          <w:bCs/>
          <w:lang w:eastAsia="de-DE"/>
        </w:rPr>
        <w:t xml:space="preserve">Aufenthaltserlaubnis nach § 24 Abs. 1 Aufenthaltsgesetz oder eine </w:t>
      </w:r>
      <w:r w:rsidRPr="008E1183">
        <w:rPr>
          <w:rFonts w:ascii="Arial" w:eastAsia="Times New Roman" w:hAnsi="Arial" w:cs="Arial"/>
          <w:bCs/>
          <w:lang w:eastAsia="de-DE"/>
        </w:rPr>
        <w:t xml:space="preserve">Fiktionsbescheinigung nach § 81 Abs. 5 in Verbindung mit Abs. 3 oder 4 </w:t>
      </w:r>
      <w:r w:rsidRPr="00F61AB0">
        <w:rPr>
          <w:rFonts w:ascii="Arial" w:eastAsia="Times New Roman" w:hAnsi="Arial" w:cs="Arial"/>
          <w:bCs/>
          <w:lang w:eastAsia="de-DE"/>
        </w:rPr>
        <w:t xml:space="preserve">AufenthG </w:t>
      </w:r>
      <w:r w:rsidRPr="008E1183">
        <w:rPr>
          <w:rFonts w:ascii="Arial" w:eastAsia="Times New Roman" w:hAnsi="Arial" w:cs="Arial"/>
          <w:bCs/>
          <w:lang w:eastAsia="de-DE"/>
        </w:rPr>
        <w:t xml:space="preserve">mit einem Nachweis der Beantragung </w:t>
      </w:r>
      <w:r w:rsidR="001568A1">
        <w:rPr>
          <w:rFonts w:ascii="Arial" w:eastAsia="Times New Roman" w:hAnsi="Arial" w:cs="Arial"/>
          <w:bCs/>
          <w:lang w:eastAsia="de-DE"/>
        </w:rPr>
        <w:t>einer Aufentha</w:t>
      </w:r>
      <w:r w:rsidR="00F36699">
        <w:rPr>
          <w:rFonts w:ascii="Arial" w:eastAsia="Times New Roman" w:hAnsi="Arial" w:cs="Arial"/>
          <w:bCs/>
          <w:lang w:eastAsia="de-DE"/>
        </w:rPr>
        <w:t>l</w:t>
      </w:r>
      <w:r w:rsidR="001568A1">
        <w:rPr>
          <w:rFonts w:ascii="Arial" w:eastAsia="Times New Roman" w:hAnsi="Arial" w:cs="Arial"/>
          <w:bCs/>
          <w:lang w:eastAsia="de-DE"/>
        </w:rPr>
        <w:t>tserlaubni</w:t>
      </w:r>
      <w:r w:rsidR="00F36699">
        <w:rPr>
          <w:rFonts w:ascii="Arial" w:eastAsia="Times New Roman" w:hAnsi="Arial" w:cs="Arial"/>
          <w:bCs/>
          <w:lang w:eastAsia="de-DE"/>
        </w:rPr>
        <w:t>s</w:t>
      </w:r>
      <w:r w:rsidR="001568A1">
        <w:rPr>
          <w:rFonts w:ascii="Arial" w:eastAsia="Times New Roman" w:hAnsi="Arial" w:cs="Arial"/>
          <w:bCs/>
          <w:lang w:eastAsia="de-DE"/>
        </w:rPr>
        <w:t xml:space="preserve"> nach </w:t>
      </w:r>
      <w:r w:rsidRPr="008E1183">
        <w:rPr>
          <w:rFonts w:ascii="Arial" w:eastAsia="Times New Roman" w:hAnsi="Arial" w:cs="Arial"/>
          <w:bCs/>
          <w:lang w:eastAsia="de-DE"/>
        </w:rPr>
        <w:t xml:space="preserve">§ 24 </w:t>
      </w:r>
      <w:r w:rsidRPr="00F61AB0">
        <w:rPr>
          <w:rFonts w:ascii="Arial" w:eastAsia="Times New Roman" w:hAnsi="Arial" w:cs="Arial"/>
          <w:bCs/>
          <w:lang w:eastAsia="de-DE"/>
        </w:rPr>
        <w:t xml:space="preserve">AufenthG </w:t>
      </w:r>
      <w:r w:rsidRPr="008E1183">
        <w:rPr>
          <w:rFonts w:ascii="Arial" w:eastAsia="Times New Roman" w:hAnsi="Arial" w:cs="Arial"/>
          <w:b/>
          <w:bCs/>
          <w:lang w:eastAsia="de-DE"/>
        </w:rPr>
        <w:t>haben</w:t>
      </w:r>
      <w:r w:rsidRPr="008E1183">
        <w:rPr>
          <w:rFonts w:ascii="Arial" w:eastAsia="Times New Roman" w:hAnsi="Arial" w:cs="Arial"/>
          <w:bCs/>
          <w:lang w:eastAsia="de-DE"/>
        </w:rPr>
        <w:t>:</w:t>
      </w:r>
      <w:r w:rsidR="008E1183" w:rsidRPr="008E1183">
        <w:rPr>
          <w:rFonts w:ascii="Arial" w:eastAsia="Times New Roman" w:hAnsi="Arial" w:cs="Arial"/>
          <w:bCs/>
          <w:lang w:eastAsia="de-DE"/>
        </w:rPr>
        <w:t xml:space="preserve"> </w:t>
      </w:r>
    </w:p>
    <w:p w:rsidR="00B93C74" w:rsidRPr="008E1183" w:rsidRDefault="001568A1" w:rsidP="007A4C66">
      <w:pPr>
        <w:pStyle w:val="Listenabsatz"/>
        <w:numPr>
          <w:ilvl w:val="1"/>
          <w:numId w:val="6"/>
        </w:numPr>
        <w:shd w:val="clear" w:color="auto" w:fill="FFFFFF"/>
        <w:spacing w:before="100" w:beforeAutospacing="1" w:after="100" w:afterAutospacing="1" w:line="240" w:lineRule="auto"/>
        <w:rPr>
          <w:rFonts w:ascii="Arial" w:eastAsia="Times New Roman" w:hAnsi="Arial" w:cs="Arial"/>
          <w:lang w:eastAsia="de-DE"/>
        </w:rPr>
      </w:pPr>
      <w:r>
        <w:rPr>
          <w:rFonts w:ascii="Arial" w:eastAsia="Times New Roman" w:hAnsi="Arial" w:cs="Arial"/>
          <w:bCs/>
          <w:lang w:eastAsia="de-DE"/>
        </w:rPr>
        <w:t>Melden Sie sich bei dem für Ihren Wohnort</w:t>
      </w:r>
      <w:r w:rsidR="008E1183" w:rsidRPr="008E1183">
        <w:rPr>
          <w:rFonts w:ascii="Arial" w:eastAsia="Times New Roman" w:hAnsi="Arial" w:cs="Arial"/>
          <w:lang w:eastAsia="de-DE"/>
        </w:rPr>
        <w:t xml:space="preserve"> zuständigen Jobcenter.</w:t>
      </w:r>
      <w:r w:rsidR="00B93C74" w:rsidRPr="008E1183">
        <w:rPr>
          <w:rFonts w:ascii="Arial" w:eastAsia="Times New Roman" w:hAnsi="Arial" w:cs="Arial"/>
          <w:lang w:eastAsia="de-DE"/>
        </w:rPr>
        <w:t> </w:t>
      </w:r>
    </w:p>
    <w:p w:rsidR="008E1183" w:rsidRPr="008E1183" w:rsidRDefault="00B93C74" w:rsidP="007A4C66">
      <w:pPr>
        <w:pStyle w:val="Listenabsatz"/>
        <w:numPr>
          <w:ilvl w:val="0"/>
          <w:numId w:val="7"/>
        </w:numPr>
        <w:shd w:val="clear" w:color="auto" w:fill="FFFFFF"/>
        <w:spacing w:after="100" w:afterAutospacing="1" w:line="240" w:lineRule="auto"/>
        <w:rPr>
          <w:rFonts w:ascii="Arial" w:eastAsia="Times New Roman" w:hAnsi="Arial" w:cs="Arial"/>
          <w:lang w:eastAsia="de-DE"/>
        </w:rPr>
      </w:pPr>
      <w:r w:rsidRPr="001C721E">
        <w:rPr>
          <w:rFonts w:ascii="Arial" w:eastAsia="Times New Roman" w:hAnsi="Arial" w:cs="Arial"/>
          <w:bCs/>
          <w:lang w:eastAsia="de-DE"/>
        </w:rPr>
        <w:t xml:space="preserve">Wenn Sie </w:t>
      </w:r>
      <w:r w:rsidR="000770E2" w:rsidRPr="00F61AB0">
        <w:rPr>
          <w:rFonts w:ascii="Arial" w:eastAsia="Times New Roman" w:hAnsi="Arial" w:cs="Arial"/>
          <w:b/>
          <w:bCs/>
          <w:lang w:eastAsia="de-DE"/>
        </w:rPr>
        <w:t>weder</w:t>
      </w:r>
      <w:r w:rsidR="000770E2" w:rsidRPr="00F61AB0">
        <w:rPr>
          <w:rFonts w:ascii="Arial" w:eastAsia="Times New Roman" w:hAnsi="Arial" w:cs="Arial"/>
          <w:bCs/>
          <w:lang w:eastAsia="de-DE"/>
        </w:rPr>
        <w:t xml:space="preserve"> eine Aufenthaltserlaubnis nach § 24 Abs. 1 Aufenthaltsgesetz und </w:t>
      </w:r>
      <w:r w:rsidR="000770E2" w:rsidRPr="00F61AB0">
        <w:rPr>
          <w:rFonts w:ascii="Arial" w:eastAsia="Times New Roman" w:hAnsi="Arial" w:cs="Arial"/>
          <w:b/>
          <w:bCs/>
          <w:lang w:eastAsia="de-DE"/>
        </w:rPr>
        <w:t>noch</w:t>
      </w:r>
      <w:r w:rsidR="000770E2" w:rsidRPr="00F61AB0">
        <w:rPr>
          <w:rFonts w:ascii="Arial" w:eastAsia="Times New Roman" w:hAnsi="Arial" w:cs="Arial"/>
          <w:bCs/>
          <w:lang w:eastAsia="de-DE"/>
        </w:rPr>
        <w:t xml:space="preserve"> eine </w:t>
      </w:r>
      <w:r w:rsidRPr="001C721E">
        <w:rPr>
          <w:rFonts w:ascii="Arial" w:eastAsia="Times New Roman" w:hAnsi="Arial" w:cs="Arial"/>
          <w:bCs/>
          <w:lang w:eastAsia="de-DE"/>
        </w:rPr>
        <w:t xml:space="preserve">Fiktionsbescheinigung nach § 81 Abs. 5 in Verbindung mit Abs. 3 oder 4 </w:t>
      </w:r>
      <w:r w:rsidRPr="00F61AB0">
        <w:rPr>
          <w:rFonts w:ascii="Arial" w:eastAsia="Times New Roman" w:hAnsi="Arial" w:cs="Arial"/>
          <w:bCs/>
          <w:lang w:eastAsia="de-DE"/>
        </w:rPr>
        <w:t xml:space="preserve">AufenthG </w:t>
      </w:r>
      <w:r w:rsidRPr="001C721E">
        <w:rPr>
          <w:rFonts w:ascii="Arial" w:eastAsia="Times New Roman" w:hAnsi="Arial" w:cs="Arial"/>
          <w:bCs/>
          <w:lang w:eastAsia="de-DE"/>
        </w:rPr>
        <w:t xml:space="preserve">mit einem Nachweis der Beantragung </w:t>
      </w:r>
      <w:r w:rsidR="000770E2" w:rsidRPr="00F61AB0">
        <w:rPr>
          <w:rFonts w:ascii="Arial" w:eastAsia="Times New Roman" w:hAnsi="Arial" w:cs="Arial"/>
          <w:bCs/>
          <w:lang w:eastAsia="de-DE"/>
        </w:rPr>
        <w:t>einer Aufenthaltserlaubnis</w:t>
      </w:r>
      <w:r w:rsidRPr="001C721E">
        <w:rPr>
          <w:rFonts w:ascii="Arial" w:eastAsia="Times New Roman" w:hAnsi="Arial" w:cs="Arial"/>
          <w:bCs/>
          <w:lang w:eastAsia="de-DE"/>
        </w:rPr>
        <w:t xml:space="preserve"> nach § 24 </w:t>
      </w:r>
      <w:r w:rsidRPr="00F61AB0">
        <w:rPr>
          <w:rFonts w:ascii="Arial" w:eastAsia="Times New Roman" w:hAnsi="Arial" w:cs="Arial"/>
          <w:bCs/>
          <w:lang w:eastAsia="de-DE"/>
        </w:rPr>
        <w:t>AufenthG</w:t>
      </w:r>
      <w:r w:rsidRPr="001C721E">
        <w:rPr>
          <w:rFonts w:ascii="Arial" w:eastAsia="Times New Roman" w:hAnsi="Arial" w:cs="Arial"/>
          <w:bCs/>
          <w:lang w:eastAsia="de-DE"/>
        </w:rPr>
        <w:t xml:space="preserve"> haben</w:t>
      </w:r>
      <w:r w:rsidR="008E1183">
        <w:rPr>
          <w:rFonts w:ascii="Arial" w:eastAsia="Times New Roman" w:hAnsi="Arial" w:cs="Arial"/>
          <w:bCs/>
          <w:lang w:eastAsia="de-DE"/>
        </w:rPr>
        <w:t xml:space="preserve">: </w:t>
      </w:r>
    </w:p>
    <w:p w:rsidR="004B5CB0" w:rsidRPr="00351507" w:rsidRDefault="008E1183" w:rsidP="0031726D">
      <w:pPr>
        <w:pStyle w:val="Listenabsatz"/>
        <w:numPr>
          <w:ilvl w:val="1"/>
          <w:numId w:val="7"/>
        </w:numPr>
        <w:shd w:val="clear" w:color="auto" w:fill="FFFFFF"/>
        <w:spacing w:after="100" w:afterAutospacing="1" w:line="240" w:lineRule="auto"/>
        <w:rPr>
          <w:rFonts w:ascii="Arial" w:hAnsi="Arial" w:cs="Arial"/>
          <w:u w:val="single"/>
          <w:shd w:val="clear" w:color="auto" w:fill="F8F9FA"/>
        </w:rPr>
      </w:pPr>
      <w:r w:rsidRPr="00351507">
        <w:rPr>
          <w:rFonts w:ascii="Arial" w:eastAsia="Times New Roman" w:hAnsi="Arial" w:cs="Arial"/>
          <w:bCs/>
          <w:lang w:eastAsia="de-DE"/>
        </w:rPr>
        <w:t xml:space="preserve">Bitte </w:t>
      </w:r>
      <w:r w:rsidR="006C07D2" w:rsidRPr="00351507">
        <w:rPr>
          <w:rFonts w:ascii="Arial" w:eastAsia="Times New Roman" w:hAnsi="Arial" w:cs="Arial"/>
          <w:bCs/>
          <w:lang w:eastAsia="de-DE"/>
        </w:rPr>
        <w:t xml:space="preserve">lassen Sie sich </w:t>
      </w:r>
      <w:r w:rsidR="001568A1" w:rsidRPr="00351507">
        <w:rPr>
          <w:rFonts w:ascii="Arial" w:eastAsia="Times New Roman" w:hAnsi="Arial" w:cs="Arial"/>
          <w:bCs/>
          <w:lang w:eastAsia="de-DE"/>
        </w:rPr>
        <w:t xml:space="preserve">zunächst </w:t>
      </w:r>
      <w:r w:rsidRPr="00351507">
        <w:rPr>
          <w:rFonts w:ascii="Arial" w:eastAsia="Times New Roman" w:hAnsi="Arial" w:cs="Arial"/>
          <w:bCs/>
          <w:lang w:eastAsia="de-DE"/>
        </w:rPr>
        <w:t xml:space="preserve">bei Ihrer zuständigen Ausländerbehörde </w:t>
      </w:r>
      <w:r w:rsidR="006C07D2" w:rsidRPr="00351507">
        <w:rPr>
          <w:rFonts w:ascii="Arial" w:eastAsia="Times New Roman" w:hAnsi="Arial" w:cs="Arial"/>
          <w:bCs/>
          <w:lang w:eastAsia="de-DE"/>
        </w:rPr>
        <w:t>registrieren</w:t>
      </w:r>
      <w:r w:rsidR="00A3376F" w:rsidRPr="00351507">
        <w:rPr>
          <w:rFonts w:ascii="Arial" w:eastAsia="Times New Roman" w:hAnsi="Arial" w:cs="Arial"/>
          <w:bCs/>
          <w:lang w:eastAsia="de-DE"/>
        </w:rPr>
        <w:t xml:space="preserve"> und beantragen Sie die Aufenthaltserlaubnis nach § 24 Abs. 1 Aufenthaltsgesetz</w:t>
      </w:r>
      <w:r w:rsidR="006C07D2" w:rsidRPr="00351507">
        <w:rPr>
          <w:rFonts w:ascii="Arial" w:eastAsia="Times New Roman" w:hAnsi="Arial" w:cs="Arial"/>
          <w:bCs/>
          <w:lang w:eastAsia="de-DE"/>
        </w:rPr>
        <w:t>.</w:t>
      </w:r>
    </w:p>
    <w:p w:rsidR="00351507" w:rsidRPr="00351507" w:rsidRDefault="00351507" w:rsidP="00351507">
      <w:pPr>
        <w:shd w:val="clear" w:color="auto" w:fill="FFFFFF"/>
        <w:spacing w:after="100" w:afterAutospacing="1" w:line="240" w:lineRule="auto"/>
        <w:rPr>
          <w:rFonts w:ascii="Arial" w:hAnsi="Arial" w:cs="Arial"/>
          <w:u w:val="single"/>
          <w:shd w:val="clear" w:color="auto" w:fill="F8F9FA"/>
        </w:rPr>
      </w:pPr>
    </w:p>
    <w:p w:rsidR="00A3376F" w:rsidRPr="00F61AB0" w:rsidRDefault="00A3376F" w:rsidP="00A3376F">
      <w:pPr>
        <w:shd w:val="clear" w:color="auto" w:fill="FFFFFF"/>
        <w:spacing w:after="100" w:afterAutospacing="1" w:line="240" w:lineRule="auto"/>
        <w:rPr>
          <w:rFonts w:ascii="Arial" w:hAnsi="Arial" w:cs="Arial"/>
          <w:u w:val="single"/>
          <w:shd w:val="clear" w:color="auto" w:fill="F8F9FA"/>
        </w:rPr>
      </w:pPr>
      <w:r w:rsidRPr="00F61AB0">
        <w:rPr>
          <w:rFonts w:ascii="Arial" w:hAnsi="Arial" w:cs="Arial"/>
          <w:u w:val="single"/>
          <w:shd w:val="clear" w:color="auto" w:fill="F8F9FA"/>
        </w:rPr>
        <w:t>Wann kann ich den Antrag stellen?</w:t>
      </w:r>
    </w:p>
    <w:p w:rsidR="00A3376F" w:rsidRPr="00F61AB0" w:rsidRDefault="009A1D1A" w:rsidP="007A4C66">
      <w:pPr>
        <w:numPr>
          <w:ilvl w:val="0"/>
          <w:numId w:val="10"/>
        </w:numPr>
        <w:shd w:val="clear" w:color="auto" w:fill="FFFFFF"/>
        <w:spacing w:after="100" w:afterAutospacing="1" w:line="240" w:lineRule="auto"/>
        <w:rPr>
          <w:rFonts w:ascii="Arial" w:hAnsi="Arial" w:cs="Arial"/>
          <w:shd w:val="clear" w:color="auto" w:fill="F8F9FA"/>
        </w:rPr>
      </w:pPr>
      <w:r>
        <w:rPr>
          <w:rFonts w:ascii="Arial" w:hAnsi="Arial" w:cs="Arial"/>
          <w:shd w:val="clear" w:color="auto" w:fill="F8F9FA"/>
        </w:rPr>
        <w:t xml:space="preserve">Sobald Sie </w:t>
      </w:r>
      <w:r w:rsidR="00A3376F" w:rsidRPr="00F61AB0">
        <w:rPr>
          <w:rFonts w:ascii="Arial" w:hAnsi="Arial" w:cs="Arial"/>
          <w:shd w:val="clear" w:color="auto" w:fill="F8F9FA"/>
        </w:rPr>
        <w:t>eine Aufenthaltserlaubnis nach § 24 Abs. 1 Aufenth</w:t>
      </w:r>
      <w:r>
        <w:rPr>
          <w:rFonts w:ascii="Arial" w:hAnsi="Arial" w:cs="Arial"/>
          <w:shd w:val="clear" w:color="auto" w:fill="F8F9FA"/>
        </w:rPr>
        <w:t>G</w:t>
      </w:r>
      <w:r w:rsidR="00A3376F" w:rsidRPr="00F61AB0">
        <w:rPr>
          <w:rFonts w:ascii="Arial" w:hAnsi="Arial" w:cs="Arial"/>
          <w:shd w:val="clear" w:color="auto" w:fill="F8F9FA"/>
        </w:rPr>
        <w:t xml:space="preserve"> oder eine Fiktionsbescheinigung nach § 81 Abs. </w:t>
      </w:r>
      <w:r w:rsidR="00AC6DCB" w:rsidRPr="009F5ADE">
        <w:rPr>
          <w:rFonts w:ascii="Arial" w:hAnsi="Arial"/>
          <w:shd w:val="clear" w:color="auto" w:fill="F8F9FA"/>
        </w:rPr>
        <w:t xml:space="preserve">5 in Verbindung mit Abs. </w:t>
      </w:r>
      <w:r w:rsidR="00A3376F" w:rsidRPr="00F61AB0">
        <w:rPr>
          <w:rFonts w:ascii="Arial" w:hAnsi="Arial" w:cs="Arial"/>
          <w:shd w:val="clear" w:color="auto" w:fill="F8F9FA"/>
        </w:rPr>
        <w:t xml:space="preserve">3 oder 4 AufenthG mit einem Nachweis der Beantragung einer Aufenthaltserlaubnis nach § 24 AufenthG haben, </w:t>
      </w:r>
      <w:r w:rsidR="00C631F8">
        <w:rPr>
          <w:rFonts w:ascii="Arial" w:hAnsi="Arial" w:cs="Arial"/>
          <w:shd w:val="clear" w:color="auto" w:fill="F8F9FA"/>
        </w:rPr>
        <w:t>sollten</w:t>
      </w:r>
      <w:r w:rsidR="00C631F8" w:rsidRPr="00F61AB0">
        <w:rPr>
          <w:rFonts w:ascii="Arial" w:hAnsi="Arial" w:cs="Arial"/>
          <w:shd w:val="clear" w:color="auto" w:fill="F8F9FA"/>
        </w:rPr>
        <w:t xml:space="preserve"> </w:t>
      </w:r>
      <w:r w:rsidR="00A3376F" w:rsidRPr="00F61AB0">
        <w:rPr>
          <w:rFonts w:ascii="Arial" w:hAnsi="Arial" w:cs="Arial"/>
          <w:shd w:val="clear" w:color="auto" w:fill="F8F9FA"/>
        </w:rPr>
        <w:t>Sie den Antrag</w:t>
      </w:r>
      <w:r>
        <w:rPr>
          <w:rFonts w:ascii="Arial" w:hAnsi="Arial" w:cs="Arial"/>
          <w:shd w:val="clear" w:color="auto" w:fill="F8F9FA"/>
        </w:rPr>
        <w:t xml:space="preserve"> auf Leistungen nach dem SGB II stellen. </w:t>
      </w:r>
    </w:p>
    <w:p w:rsidR="00AC6DCB" w:rsidRPr="009F5ADE" w:rsidRDefault="00AC6DCB" w:rsidP="007A4C66">
      <w:pPr>
        <w:numPr>
          <w:ilvl w:val="0"/>
          <w:numId w:val="10"/>
        </w:numPr>
        <w:shd w:val="clear" w:color="auto" w:fill="FFFFFF"/>
        <w:spacing w:after="100" w:afterAutospacing="1" w:line="240" w:lineRule="auto"/>
        <w:ind w:left="714" w:hanging="357"/>
        <w:rPr>
          <w:rFonts w:ascii="Arial" w:hAnsi="Arial"/>
          <w:shd w:val="clear" w:color="auto" w:fill="F8F9FA"/>
        </w:rPr>
      </w:pPr>
      <w:r w:rsidRPr="009F5ADE">
        <w:rPr>
          <w:rFonts w:ascii="Arial" w:hAnsi="Arial"/>
          <w:shd w:val="clear" w:color="auto" w:fill="F8F9FA"/>
        </w:rPr>
        <w:t>Die folgenden Voraussetzungen gelten außerdem:</w:t>
      </w:r>
    </w:p>
    <w:p w:rsidR="00A3376F" w:rsidRPr="00F61AB0" w:rsidRDefault="00A3376F" w:rsidP="007A4C66">
      <w:pPr>
        <w:numPr>
          <w:ilvl w:val="0"/>
          <w:numId w:val="4"/>
        </w:numPr>
        <w:shd w:val="clear" w:color="auto" w:fill="FFFFFF"/>
        <w:spacing w:after="100" w:afterAutospacing="1" w:line="240" w:lineRule="auto"/>
        <w:rPr>
          <w:rFonts w:ascii="Arial" w:hAnsi="Arial" w:cs="Arial"/>
          <w:shd w:val="clear" w:color="auto" w:fill="F8F9FA"/>
        </w:rPr>
      </w:pPr>
      <w:r w:rsidRPr="00F61AB0">
        <w:rPr>
          <w:rFonts w:ascii="Arial" w:hAnsi="Arial" w:cs="Arial"/>
          <w:shd w:val="clear" w:color="auto" w:fill="F8F9FA"/>
        </w:rPr>
        <w:t>Sie sind hilfebedürftig</w:t>
      </w:r>
      <w:r w:rsidR="009F5ADE">
        <w:rPr>
          <w:rFonts w:ascii="Arial" w:hAnsi="Arial" w:cs="Arial"/>
          <w:shd w:val="clear" w:color="auto" w:fill="F8F9FA"/>
        </w:rPr>
        <w:t>, das heißt, Sie</w:t>
      </w:r>
      <w:r w:rsidRPr="00F61AB0">
        <w:rPr>
          <w:rFonts w:ascii="Arial" w:hAnsi="Arial" w:cs="Arial"/>
          <w:shd w:val="clear" w:color="auto" w:fill="F8F9FA"/>
        </w:rPr>
        <w:t xml:space="preserve"> haben nicht genug Geld zum Leben</w:t>
      </w:r>
    </w:p>
    <w:p w:rsidR="00A3376F" w:rsidRPr="009E5FED" w:rsidRDefault="00A3376F" w:rsidP="007A4C66">
      <w:pPr>
        <w:numPr>
          <w:ilvl w:val="0"/>
          <w:numId w:val="4"/>
        </w:numPr>
        <w:shd w:val="clear" w:color="auto" w:fill="FFFFFF"/>
        <w:spacing w:after="100" w:afterAutospacing="1" w:line="240" w:lineRule="auto"/>
        <w:rPr>
          <w:rFonts w:ascii="Arial" w:hAnsi="Arial" w:cs="Arial"/>
          <w:shd w:val="clear" w:color="auto" w:fill="F8F9FA"/>
        </w:rPr>
      </w:pPr>
      <w:r w:rsidRPr="009E5FED">
        <w:rPr>
          <w:rFonts w:ascii="Arial" w:hAnsi="Arial" w:cs="Arial"/>
          <w:shd w:val="clear" w:color="auto" w:fill="F8F9FA"/>
        </w:rPr>
        <w:t xml:space="preserve">Sie </w:t>
      </w:r>
      <w:r w:rsidR="00091C7C" w:rsidRPr="009E5FED">
        <w:rPr>
          <w:rFonts w:ascii="Arial" w:hAnsi="Arial" w:cs="Arial"/>
          <w:shd w:val="clear" w:color="auto" w:fill="F8F9FA"/>
        </w:rPr>
        <w:t>haben sich beim Einwohnermeldeamt Ihres Wohnortes, unter Berücksichtigung Ihrer Wohnsitzregelung, angemeldet.</w:t>
      </w:r>
    </w:p>
    <w:p w:rsidR="009E5FED" w:rsidRPr="009E5FED" w:rsidRDefault="00A3376F" w:rsidP="007A4C66">
      <w:pPr>
        <w:numPr>
          <w:ilvl w:val="0"/>
          <w:numId w:val="4"/>
        </w:numPr>
        <w:shd w:val="clear" w:color="auto" w:fill="FFFFFF"/>
        <w:spacing w:after="100" w:afterAutospacing="1" w:line="240" w:lineRule="auto"/>
        <w:rPr>
          <w:rFonts w:ascii="Arial" w:hAnsi="Arial" w:cs="Arial"/>
          <w:shd w:val="clear" w:color="auto" w:fill="F8F9FA"/>
        </w:rPr>
      </w:pPr>
      <w:r w:rsidRPr="00F61AB0">
        <w:rPr>
          <w:rFonts w:ascii="Arial" w:hAnsi="Arial" w:cs="Arial"/>
          <w:shd w:val="clear" w:color="auto" w:fill="F8F9FA"/>
        </w:rPr>
        <w:t xml:space="preserve">Sie sind </w:t>
      </w:r>
      <w:r w:rsidR="009E5FED">
        <w:rPr>
          <w:rFonts w:ascii="Arial" w:hAnsi="Arial" w:cs="Arial"/>
          <w:shd w:val="clear" w:color="auto" w:fill="F8F9FA"/>
        </w:rPr>
        <w:t xml:space="preserve">mindestens </w:t>
      </w:r>
      <w:r w:rsidRPr="00F61AB0">
        <w:rPr>
          <w:rFonts w:ascii="Arial" w:hAnsi="Arial" w:cs="Arial"/>
          <w:shd w:val="clear" w:color="auto" w:fill="F8F9FA"/>
        </w:rPr>
        <w:t>15 Jahre alt, bek</w:t>
      </w:r>
      <w:r w:rsidR="007920F6">
        <w:rPr>
          <w:rFonts w:ascii="Arial" w:hAnsi="Arial" w:cs="Arial"/>
          <w:shd w:val="clear" w:color="auto" w:fill="F8F9FA"/>
        </w:rPr>
        <w:t>ommen</w:t>
      </w:r>
      <w:r w:rsidRPr="00F61AB0">
        <w:rPr>
          <w:rFonts w:ascii="Arial" w:hAnsi="Arial" w:cs="Arial"/>
          <w:shd w:val="clear" w:color="auto" w:fill="F8F9FA"/>
        </w:rPr>
        <w:t xml:space="preserve"> in der Ukraine noch keine </w:t>
      </w:r>
      <w:r w:rsidR="002D022C" w:rsidRPr="00F61AB0">
        <w:rPr>
          <w:rFonts w:ascii="Arial" w:hAnsi="Arial" w:cs="Arial"/>
          <w:shd w:val="clear" w:color="auto" w:fill="F8F9FA"/>
        </w:rPr>
        <w:t>Altersr</w:t>
      </w:r>
      <w:r w:rsidRPr="00F61AB0">
        <w:rPr>
          <w:rFonts w:ascii="Arial" w:hAnsi="Arial" w:cs="Arial"/>
          <w:shd w:val="clear" w:color="auto" w:fill="F8F9FA"/>
        </w:rPr>
        <w:t xml:space="preserve">ente und haben das </w:t>
      </w:r>
      <w:hyperlink r:id="rId17" w:history="1">
        <w:r w:rsidRPr="009E5FED">
          <w:rPr>
            <w:rStyle w:val="Hyperlink"/>
            <w:rFonts w:ascii="Arial" w:hAnsi="Arial" w:cs="Arial"/>
            <w:shd w:val="clear" w:color="auto" w:fill="F8F9FA"/>
          </w:rPr>
          <w:t>Rentenalter</w:t>
        </w:r>
      </w:hyperlink>
      <w:r w:rsidRPr="00F61AB0">
        <w:rPr>
          <w:rFonts w:ascii="Arial" w:hAnsi="Arial" w:cs="Arial"/>
          <w:shd w:val="clear" w:color="auto" w:fill="F8F9FA"/>
        </w:rPr>
        <w:t xml:space="preserve"> in Deutschland noch nicht erreicht</w:t>
      </w:r>
      <w:r w:rsidR="00AB3ED1" w:rsidRPr="00F61AB0">
        <w:rPr>
          <w:rFonts w:ascii="Arial" w:hAnsi="Arial" w:cs="Arial"/>
          <w:shd w:val="clear" w:color="auto" w:fill="F8F9FA"/>
        </w:rPr>
        <w:t>.</w:t>
      </w:r>
      <w:r w:rsidR="007920F6" w:rsidRPr="007920F6">
        <w:rPr>
          <w:rFonts w:ascii="Arial" w:eastAsia="Times New Roman" w:hAnsi="Arial" w:cs="Arial"/>
          <w:lang w:eastAsia="de-DE"/>
        </w:rPr>
        <w:t xml:space="preserve"> </w:t>
      </w:r>
    </w:p>
    <w:p w:rsidR="007920F6" w:rsidRPr="007920F6" w:rsidRDefault="00A3376F" w:rsidP="007A4C66">
      <w:pPr>
        <w:pStyle w:val="Listenabsatz"/>
        <w:numPr>
          <w:ilvl w:val="0"/>
          <w:numId w:val="11"/>
        </w:numPr>
        <w:shd w:val="clear" w:color="auto" w:fill="FFFFFF"/>
        <w:spacing w:after="100" w:afterAutospacing="1" w:line="240" w:lineRule="auto"/>
        <w:rPr>
          <w:rFonts w:ascii="Arial" w:hAnsi="Arial"/>
        </w:rPr>
      </w:pPr>
      <w:r w:rsidRPr="00F61AB0">
        <w:rPr>
          <w:rFonts w:ascii="Arial" w:hAnsi="Arial" w:cs="Arial"/>
          <w:shd w:val="clear" w:color="auto" w:fill="F8F9FA"/>
        </w:rPr>
        <w:t xml:space="preserve">Für die Antragstellung </w:t>
      </w:r>
      <w:r w:rsidR="007920F6">
        <w:rPr>
          <w:rFonts w:ascii="Arial" w:hAnsi="Arial" w:cs="Arial"/>
          <w:shd w:val="clear" w:color="auto" w:fill="F8F9FA"/>
        </w:rPr>
        <w:t>benötigen Sie</w:t>
      </w:r>
      <w:r w:rsidR="007920F6" w:rsidRPr="00F61AB0">
        <w:rPr>
          <w:rFonts w:ascii="Arial" w:hAnsi="Arial" w:cs="Arial"/>
          <w:shd w:val="clear" w:color="auto" w:fill="F8F9FA"/>
        </w:rPr>
        <w:t xml:space="preserve"> </w:t>
      </w:r>
      <w:r w:rsidRPr="00F61AB0">
        <w:rPr>
          <w:rFonts w:ascii="Arial" w:hAnsi="Arial" w:cs="Arial"/>
          <w:shd w:val="clear" w:color="auto" w:fill="F8F9FA"/>
        </w:rPr>
        <w:t>ein</w:t>
      </w:r>
      <w:r w:rsidR="007920F6">
        <w:rPr>
          <w:rFonts w:ascii="Arial" w:hAnsi="Arial" w:cs="Arial"/>
          <w:shd w:val="clear" w:color="auto" w:fill="F8F9FA"/>
        </w:rPr>
        <w:t>en</w:t>
      </w:r>
      <w:r w:rsidRPr="00F61AB0">
        <w:rPr>
          <w:rFonts w:ascii="Arial" w:hAnsi="Arial" w:cs="Arial"/>
          <w:shd w:val="clear" w:color="auto" w:fill="F8F9FA"/>
        </w:rPr>
        <w:t xml:space="preserve"> Termin </w:t>
      </w:r>
      <w:r w:rsidR="007920F6">
        <w:rPr>
          <w:rFonts w:ascii="Arial" w:hAnsi="Arial" w:cs="Arial"/>
          <w:shd w:val="clear" w:color="auto" w:fill="F8F9FA"/>
        </w:rPr>
        <w:t>beim Jobcenter.</w:t>
      </w:r>
      <w:r w:rsidR="007920F6" w:rsidRPr="00F61AB0">
        <w:rPr>
          <w:rFonts w:ascii="Arial" w:hAnsi="Arial" w:cs="Arial"/>
          <w:shd w:val="clear" w:color="auto" w:fill="F8F9FA"/>
        </w:rPr>
        <w:t xml:space="preserve"> </w:t>
      </w:r>
      <w:r w:rsidR="007920F6" w:rsidRPr="007920F6">
        <w:rPr>
          <w:rFonts w:ascii="Arial" w:hAnsi="Arial" w:cs="Arial"/>
          <w:shd w:val="clear" w:color="auto" w:fill="F8F9FA"/>
        </w:rPr>
        <w:t xml:space="preserve">Sie können den Termin telefonisch vereinbaren. In manchen Jobcentern haben Sie die Möglichkeit, den Termin online </w:t>
      </w:r>
      <w:r w:rsidRPr="00F61AB0">
        <w:rPr>
          <w:rFonts w:ascii="Arial" w:hAnsi="Arial" w:cs="Arial"/>
          <w:shd w:val="clear" w:color="auto" w:fill="F8F9FA"/>
        </w:rPr>
        <w:t xml:space="preserve">zu buchen. </w:t>
      </w:r>
    </w:p>
    <w:p w:rsidR="00A324FF" w:rsidRPr="00351507" w:rsidRDefault="007920F6" w:rsidP="00F24E86">
      <w:pPr>
        <w:pStyle w:val="Listenabsatz"/>
        <w:numPr>
          <w:ilvl w:val="0"/>
          <w:numId w:val="11"/>
        </w:numPr>
        <w:shd w:val="clear" w:color="auto" w:fill="FFFFFF"/>
        <w:spacing w:after="100" w:afterAutospacing="1" w:line="240" w:lineRule="auto"/>
        <w:rPr>
          <w:rFonts w:ascii="Arial" w:hAnsi="Arial"/>
          <w:u w:val="single"/>
          <w:shd w:val="clear" w:color="auto" w:fill="F8F9FA"/>
        </w:rPr>
      </w:pPr>
      <w:r w:rsidRPr="00351507">
        <w:rPr>
          <w:rFonts w:ascii="Arial" w:hAnsi="Arial"/>
          <w:b/>
          <w:u w:val="single"/>
        </w:rPr>
        <w:t>WICHTIG:</w:t>
      </w:r>
      <w:r w:rsidRPr="00351507">
        <w:rPr>
          <w:rFonts w:ascii="Arial" w:hAnsi="Arial"/>
        </w:rPr>
        <w:t xml:space="preserve"> Nehmen Sie den Termin persönlich wa</w:t>
      </w:r>
      <w:r w:rsidR="00001DBF" w:rsidRPr="00351507">
        <w:rPr>
          <w:rFonts w:ascii="Arial" w:hAnsi="Arial"/>
        </w:rPr>
        <w:t>h</w:t>
      </w:r>
      <w:r w:rsidRPr="00351507">
        <w:rPr>
          <w:rFonts w:ascii="Arial" w:hAnsi="Arial"/>
        </w:rPr>
        <w:t>r.</w:t>
      </w:r>
    </w:p>
    <w:p w:rsidR="00351507" w:rsidRPr="00351507" w:rsidRDefault="00351507" w:rsidP="00351507">
      <w:pPr>
        <w:shd w:val="clear" w:color="auto" w:fill="FFFFFF"/>
        <w:spacing w:after="100" w:afterAutospacing="1" w:line="240" w:lineRule="auto"/>
        <w:rPr>
          <w:rFonts w:ascii="Arial" w:hAnsi="Arial"/>
          <w:u w:val="single"/>
          <w:shd w:val="clear" w:color="auto" w:fill="F8F9FA"/>
        </w:rPr>
      </w:pPr>
    </w:p>
    <w:p w:rsidR="00AC6DCB" w:rsidRPr="00AC6DCB" w:rsidRDefault="00AC6DCB" w:rsidP="00AC6DCB">
      <w:pPr>
        <w:shd w:val="clear" w:color="auto" w:fill="FFFFFF"/>
        <w:spacing w:after="100" w:afterAutospacing="1" w:line="240" w:lineRule="auto"/>
        <w:rPr>
          <w:rFonts w:ascii="Arial" w:hAnsi="Arial" w:cs="Arial"/>
          <w:u w:val="single"/>
          <w:shd w:val="clear" w:color="auto" w:fill="F8F9FA"/>
        </w:rPr>
      </w:pPr>
      <w:r w:rsidRPr="00AC6DCB">
        <w:rPr>
          <w:rFonts w:ascii="Arial" w:hAnsi="Arial" w:cs="Arial"/>
          <w:u w:val="single"/>
          <w:shd w:val="clear" w:color="auto" w:fill="F8F9FA"/>
        </w:rPr>
        <w:t>Welchen Antrag muss ich stellen?</w:t>
      </w:r>
    </w:p>
    <w:p w:rsidR="00AC6DCB" w:rsidRPr="00D01CD8" w:rsidRDefault="00E1688C" w:rsidP="007A4C66">
      <w:pPr>
        <w:pStyle w:val="Listenabsatz"/>
        <w:numPr>
          <w:ilvl w:val="0"/>
          <w:numId w:val="8"/>
        </w:numPr>
        <w:shd w:val="clear" w:color="auto" w:fill="FFFFFF"/>
        <w:spacing w:after="100" w:afterAutospacing="1" w:line="240" w:lineRule="auto"/>
        <w:rPr>
          <w:rFonts w:ascii="Arial" w:eastAsia="Times New Roman" w:hAnsi="Arial" w:cs="Arial"/>
          <w:lang w:eastAsia="de-DE"/>
        </w:rPr>
      </w:pPr>
      <w:hyperlink r:id="rId18" w:history="1">
        <w:r w:rsidR="00D01CD8" w:rsidRPr="00D01CD8">
          <w:rPr>
            <w:rStyle w:val="Hyperlink"/>
            <w:rFonts w:ascii="Arial" w:eastAsia="Times New Roman" w:hAnsi="Arial" w:cs="Arial"/>
            <w:lang w:eastAsia="de-DE"/>
          </w:rPr>
          <w:t>Antrag auf Arbeitslosengeld II</w:t>
        </w:r>
        <w:r w:rsidR="00B5339B" w:rsidRPr="00D01CD8">
          <w:rPr>
            <w:rStyle w:val="Hyperlink"/>
            <w:rFonts w:ascii="Arial" w:eastAsia="Times New Roman" w:hAnsi="Arial" w:cs="Arial"/>
            <w:lang w:eastAsia="de-DE"/>
          </w:rPr>
          <w:t xml:space="preserve"> </w:t>
        </w:r>
      </w:hyperlink>
      <w:r w:rsidR="00AC6DCB" w:rsidRPr="00D01CD8">
        <w:rPr>
          <w:rFonts w:ascii="Arial" w:eastAsia="Times New Roman" w:hAnsi="Arial" w:cs="Arial"/>
          <w:lang w:eastAsia="de-DE"/>
        </w:rPr>
        <w:t xml:space="preserve"> </w:t>
      </w:r>
    </w:p>
    <w:p w:rsidR="00AC6DCB" w:rsidRPr="001C721E" w:rsidRDefault="00AC6DCB" w:rsidP="007A4C66">
      <w:pPr>
        <w:pStyle w:val="Listenabsatz"/>
        <w:numPr>
          <w:ilvl w:val="0"/>
          <w:numId w:val="8"/>
        </w:numPr>
        <w:shd w:val="clear" w:color="auto" w:fill="FFFFFF"/>
        <w:spacing w:after="100" w:afterAutospacing="1" w:line="240" w:lineRule="auto"/>
        <w:rPr>
          <w:rFonts w:ascii="Arial" w:eastAsia="Times New Roman" w:hAnsi="Arial" w:cs="Arial"/>
          <w:lang w:eastAsia="de-DE"/>
        </w:rPr>
      </w:pPr>
      <w:r w:rsidRPr="001C721E">
        <w:rPr>
          <w:rFonts w:ascii="Arial" w:eastAsia="Times New Roman" w:hAnsi="Arial" w:cs="Arial"/>
          <w:lang w:eastAsia="de-DE"/>
        </w:rPr>
        <w:t xml:space="preserve">Bitte beachten Sie, dass der Antrag </w:t>
      </w:r>
      <w:r w:rsidR="00D57928" w:rsidRPr="001C721E">
        <w:rPr>
          <w:rFonts w:ascii="Arial" w:eastAsia="Times New Roman" w:hAnsi="Arial" w:cs="Arial"/>
          <w:lang w:eastAsia="de-DE"/>
        </w:rPr>
        <w:t xml:space="preserve">auf </w:t>
      </w:r>
      <w:r w:rsidR="00D57928">
        <w:rPr>
          <w:rFonts w:ascii="Arial" w:eastAsia="Times New Roman" w:hAnsi="Arial" w:cs="Arial"/>
          <w:lang w:eastAsia="de-DE"/>
        </w:rPr>
        <w:t>D</w:t>
      </w:r>
      <w:r w:rsidR="00D57928" w:rsidRPr="001C721E">
        <w:rPr>
          <w:rFonts w:ascii="Arial" w:eastAsia="Times New Roman" w:hAnsi="Arial" w:cs="Arial"/>
          <w:lang w:eastAsia="de-DE"/>
        </w:rPr>
        <w:t>eutsch</w:t>
      </w:r>
      <w:r w:rsidRPr="001C721E">
        <w:rPr>
          <w:rFonts w:ascii="Arial" w:eastAsia="Times New Roman" w:hAnsi="Arial" w:cs="Arial"/>
          <w:lang w:eastAsia="de-DE"/>
        </w:rPr>
        <w:t xml:space="preserve"> und in lateinischen Buchstaben ausgefüllt werden muss</w:t>
      </w:r>
      <w:r w:rsidRPr="00F61AB0">
        <w:rPr>
          <w:rFonts w:ascii="Arial" w:eastAsia="Times New Roman" w:hAnsi="Arial" w:cs="Arial"/>
          <w:lang w:eastAsia="de-DE"/>
        </w:rPr>
        <w:t>.</w:t>
      </w:r>
      <w:r w:rsidR="00B63E91" w:rsidRPr="00F61AB0">
        <w:rPr>
          <w:rFonts w:ascii="Arial" w:eastAsia="Times New Roman" w:hAnsi="Arial" w:cs="Arial"/>
          <w:lang w:eastAsia="de-DE"/>
        </w:rPr>
        <w:t xml:space="preserve"> </w:t>
      </w:r>
    </w:p>
    <w:p w:rsidR="004A075A" w:rsidRDefault="001518F7" w:rsidP="00851F9F">
      <w:pPr>
        <w:pStyle w:val="Listenabsatz"/>
        <w:numPr>
          <w:ilvl w:val="0"/>
          <w:numId w:val="8"/>
        </w:numPr>
        <w:shd w:val="clear" w:color="auto" w:fill="FFFFFF"/>
        <w:spacing w:after="100" w:afterAutospacing="1" w:line="240" w:lineRule="auto"/>
        <w:rPr>
          <w:rFonts w:ascii="Arial" w:eastAsia="Times New Roman" w:hAnsi="Arial" w:cs="Arial"/>
          <w:lang w:eastAsia="de-DE"/>
        </w:rPr>
      </w:pPr>
      <w:r w:rsidRPr="00351507">
        <w:rPr>
          <w:rFonts w:ascii="Arial" w:eastAsia="Times New Roman" w:hAnsi="Arial" w:cs="Arial"/>
          <w:b/>
          <w:bCs/>
          <w:lang w:eastAsia="de-DE"/>
        </w:rPr>
        <w:t>Wichtig:</w:t>
      </w:r>
      <w:r w:rsidR="00AC6DCB" w:rsidRPr="00351507">
        <w:rPr>
          <w:rFonts w:ascii="Arial" w:eastAsia="Times New Roman" w:hAnsi="Arial" w:cs="Arial"/>
          <w:lang w:eastAsia="de-DE"/>
        </w:rPr>
        <w:t xml:space="preserve"> Bitte füllen Sie das Formular nur aus, wenn Sie schon eine </w:t>
      </w:r>
      <w:r w:rsidR="00DE55F6" w:rsidRPr="00351507">
        <w:rPr>
          <w:rFonts w:ascii="Arial" w:eastAsia="Times New Roman" w:hAnsi="Arial" w:cs="Arial"/>
          <w:lang w:eastAsia="de-DE"/>
        </w:rPr>
        <w:t>Aufenthaltserlaubnis</w:t>
      </w:r>
      <w:r w:rsidR="00AC6DCB" w:rsidRPr="00351507">
        <w:rPr>
          <w:rFonts w:ascii="Arial" w:eastAsia="Times New Roman" w:hAnsi="Arial" w:cs="Arial"/>
          <w:lang w:eastAsia="de-DE"/>
        </w:rPr>
        <w:t xml:space="preserve"> nach § </w:t>
      </w:r>
      <w:r w:rsidR="00DE55F6" w:rsidRPr="00351507">
        <w:rPr>
          <w:rFonts w:ascii="Arial" w:eastAsia="Times New Roman" w:hAnsi="Arial" w:cs="Arial"/>
          <w:lang w:eastAsia="de-DE"/>
        </w:rPr>
        <w:t>24</w:t>
      </w:r>
      <w:r w:rsidR="00AC6DCB" w:rsidRPr="00351507">
        <w:rPr>
          <w:rFonts w:ascii="Arial" w:eastAsia="Times New Roman" w:hAnsi="Arial" w:cs="Arial"/>
          <w:lang w:eastAsia="de-DE"/>
        </w:rPr>
        <w:t xml:space="preserve"> Abs. </w:t>
      </w:r>
      <w:r w:rsidR="00DE55F6" w:rsidRPr="00351507">
        <w:rPr>
          <w:rFonts w:ascii="Arial" w:eastAsia="Times New Roman" w:hAnsi="Arial" w:cs="Arial"/>
          <w:lang w:eastAsia="de-DE"/>
        </w:rPr>
        <w:t>1 Aufenth</w:t>
      </w:r>
      <w:r w:rsidR="00B7260E" w:rsidRPr="00351507">
        <w:rPr>
          <w:rFonts w:ascii="Arial" w:eastAsia="Times New Roman" w:hAnsi="Arial" w:cs="Arial"/>
          <w:lang w:eastAsia="de-DE"/>
        </w:rPr>
        <w:t>G</w:t>
      </w:r>
      <w:r w:rsidR="00DE55F6" w:rsidRPr="00351507">
        <w:rPr>
          <w:rFonts w:ascii="Arial" w:eastAsia="Times New Roman" w:hAnsi="Arial" w:cs="Arial"/>
          <w:lang w:eastAsia="de-DE"/>
        </w:rPr>
        <w:t xml:space="preserve"> oder</w:t>
      </w:r>
      <w:r w:rsidR="00AC6DCB" w:rsidRPr="00351507">
        <w:rPr>
          <w:rFonts w:ascii="Arial" w:eastAsia="Times New Roman" w:hAnsi="Arial" w:cs="Arial"/>
          <w:lang w:eastAsia="de-DE"/>
        </w:rPr>
        <w:t xml:space="preserve"> eine Fiktionsbescheinigung nach § 81 Abs. 5 in Verbindung mit Abs. 3 oder 4 AufenthG mit einem Nachweis der Beantragung </w:t>
      </w:r>
      <w:r w:rsidR="00F26AFB" w:rsidRPr="00351507">
        <w:rPr>
          <w:rFonts w:ascii="Arial" w:eastAsia="Times New Roman" w:hAnsi="Arial" w:cs="Arial"/>
          <w:lang w:eastAsia="de-DE"/>
        </w:rPr>
        <w:t>einer Aufenthaltserlaubnis</w:t>
      </w:r>
      <w:r w:rsidR="00AC6DCB" w:rsidRPr="00351507">
        <w:rPr>
          <w:rFonts w:ascii="Arial" w:eastAsia="Times New Roman" w:hAnsi="Arial" w:cs="Arial"/>
          <w:lang w:eastAsia="de-DE"/>
        </w:rPr>
        <w:t xml:space="preserve"> nach § 24 AufenthG haben.</w:t>
      </w:r>
    </w:p>
    <w:p w:rsidR="00351507" w:rsidRDefault="00351507" w:rsidP="00351507">
      <w:pPr>
        <w:shd w:val="clear" w:color="auto" w:fill="FFFFFF"/>
        <w:spacing w:after="100" w:afterAutospacing="1" w:line="240" w:lineRule="auto"/>
        <w:rPr>
          <w:rFonts w:ascii="Arial" w:eastAsia="Times New Roman" w:hAnsi="Arial" w:cs="Arial"/>
          <w:lang w:eastAsia="de-DE"/>
        </w:rPr>
      </w:pPr>
    </w:p>
    <w:p w:rsidR="00351507" w:rsidRDefault="00351507" w:rsidP="00351507">
      <w:pPr>
        <w:shd w:val="clear" w:color="auto" w:fill="FFFFFF"/>
        <w:spacing w:after="100" w:afterAutospacing="1" w:line="240" w:lineRule="auto"/>
        <w:rPr>
          <w:rFonts w:ascii="Arial" w:eastAsia="Times New Roman" w:hAnsi="Arial" w:cs="Arial"/>
          <w:lang w:eastAsia="de-DE"/>
        </w:rPr>
      </w:pPr>
    </w:p>
    <w:p w:rsidR="00FF1619" w:rsidRDefault="00FF1619" w:rsidP="00351507">
      <w:pPr>
        <w:shd w:val="clear" w:color="auto" w:fill="FFFFFF"/>
        <w:spacing w:after="100" w:afterAutospacing="1" w:line="240" w:lineRule="auto"/>
        <w:rPr>
          <w:rFonts w:ascii="Arial" w:eastAsia="Times New Roman" w:hAnsi="Arial" w:cs="Arial"/>
          <w:lang w:eastAsia="de-DE"/>
        </w:rPr>
      </w:pPr>
    </w:p>
    <w:p w:rsidR="00AC6DCB" w:rsidRPr="00C06C75" w:rsidRDefault="00AC6DCB" w:rsidP="00AC6DCB">
      <w:pPr>
        <w:pStyle w:val="StandardWeb"/>
        <w:shd w:val="clear" w:color="auto" w:fill="FFFFFF"/>
        <w:spacing w:before="0" w:beforeAutospacing="0"/>
        <w:rPr>
          <w:rFonts w:ascii="Arial" w:hAnsi="Arial" w:cs="Arial"/>
          <w:sz w:val="22"/>
          <w:szCs w:val="22"/>
          <w:u w:val="single"/>
          <w:shd w:val="clear" w:color="auto" w:fill="F8F9FA"/>
        </w:rPr>
      </w:pPr>
      <w:r w:rsidRPr="00C06C75">
        <w:rPr>
          <w:rFonts w:ascii="Arial" w:hAnsi="Arial" w:cs="Arial"/>
          <w:sz w:val="22"/>
          <w:szCs w:val="22"/>
          <w:u w:val="single"/>
          <w:shd w:val="clear" w:color="auto" w:fill="F8F9FA"/>
        </w:rPr>
        <w:t>Welche Dokumente gehören zum Antrag dazu?</w:t>
      </w:r>
    </w:p>
    <w:p w:rsidR="00AC6DCB" w:rsidRPr="00C06C75" w:rsidRDefault="00AC6DCB" w:rsidP="004A075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C06C75">
        <w:rPr>
          <w:rFonts w:ascii="Arial" w:eastAsia="Times New Roman" w:hAnsi="Arial" w:cs="Arial"/>
          <w:lang w:eastAsia="de-DE"/>
        </w:rPr>
        <w:t>Kopien aller Aufenthaltstitel / Fiktionsbescheinigungen</w:t>
      </w:r>
      <w:r w:rsidR="00E1460A" w:rsidRPr="00C06C75">
        <w:rPr>
          <w:rFonts w:ascii="Arial" w:eastAsia="Times New Roman" w:hAnsi="Arial" w:cs="Arial"/>
          <w:lang w:eastAsia="de-DE"/>
        </w:rPr>
        <w:t xml:space="preserve"> bzw. Ersatzbescheinigungen (bis 31.05.2022)</w:t>
      </w:r>
    </w:p>
    <w:p w:rsidR="00AC6DCB" w:rsidRPr="00C06C75" w:rsidRDefault="00AC6DCB" w:rsidP="004A075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C06C75">
        <w:rPr>
          <w:rFonts w:ascii="Arial" w:eastAsia="Times New Roman" w:hAnsi="Arial" w:cs="Arial"/>
          <w:lang w:eastAsia="de-DE"/>
        </w:rPr>
        <w:t>Ausgefüllter Antrag mit Unterschrift (wenn Sie bereits eine Kundennummer bei der Agentur für Arbeit besitzen, tragen Sie diese bitte unbedingt ein)</w:t>
      </w:r>
    </w:p>
    <w:p w:rsidR="00AC6DCB" w:rsidRPr="00C06C75" w:rsidRDefault="00AC6DCB" w:rsidP="004A075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C06C75">
        <w:rPr>
          <w:rFonts w:ascii="Arial" w:eastAsia="Times New Roman" w:hAnsi="Arial" w:cs="Arial"/>
          <w:lang w:eastAsia="de-DE"/>
        </w:rPr>
        <w:t>wenn vorhanden: aktuelle Meldebescheinigung</w:t>
      </w:r>
    </w:p>
    <w:p w:rsidR="00AC6DCB" w:rsidRPr="00C06C75" w:rsidRDefault="00AC6DCB" w:rsidP="004A075A">
      <w:pPr>
        <w:numPr>
          <w:ilvl w:val="0"/>
          <w:numId w:val="9"/>
        </w:numPr>
        <w:shd w:val="clear" w:color="auto" w:fill="FFFFFF"/>
        <w:spacing w:before="100" w:beforeAutospacing="1" w:after="100" w:afterAutospacing="1" w:line="240" w:lineRule="auto"/>
        <w:rPr>
          <w:rFonts w:ascii="Arial" w:eastAsia="Times New Roman" w:hAnsi="Arial" w:cs="Arial"/>
          <w:lang w:eastAsia="de-DE"/>
        </w:rPr>
      </w:pPr>
      <w:r w:rsidRPr="00C06C75">
        <w:rPr>
          <w:rFonts w:ascii="Arial" w:eastAsia="Times New Roman" w:hAnsi="Arial" w:cs="Arial"/>
          <w:lang w:eastAsia="de-DE"/>
        </w:rPr>
        <w:t>wenn vorhanden: Bestätigung einer Krankenkasse über die Mitgliedschaft</w:t>
      </w:r>
    </w:p>
    <w:p w:rsidR="00AC6DCB" w:rsidRPr="00C06C75" w:rsidRDefault="00AC6DCB" w:rsidP="004A075A">
      <w:pPr>
        <w:numPr>
          <w:ilvl w:val="0"/>
          <w:numId w:val="9"/>
        </w:numPr>
        <w:shd w:val="clear" w:color="auto" w:fill="FFFFFF"/>
        <w:spacing w:before="100" w:beforeAutospacing="1" w:after="100" w:afterAutospacing="1" w:line="240" w:lineRule="auto"/>
        <w:rPr>
          <w:rFonts w:ascii="Arial" w:hAnsi="Arial"/>
          <w:shd w:val="clear" w:color="auto" w:fill="F8F9FA"/>
        </w:rPr>
      </w:pPr>
      <w:r w:rsidRPr="00C06C75">
        <w:rPr>
          <w:rFonts w:ascii="Arial" w:eastAsia="Times New Roman" w:hAnsi="Arial" w:cs="Arial"/>
          <w:lang w:eastAsia="de-DE"/>
        </w:rPr>
        <w:t>Kosten für das Wohnen:</w:t>
      </w:r>
      <w:r w:rsidRPr="00C06C75">
        <w:rPr>
          <w:rFonts w:ascii="Arial" w:eastAsia="Times New Roman" w:hAnsi="Arial" w:cs="Arial"/>
          <w:lang w:eastAsia="de-DE"/>
        </w:rPr>
        <w:br/>
        <w:t>Kopie (Unter-) Mietvertrag</w:t>
      </w:r>
      <w:r w:rsidR="00504AC3" w:rsidRPr="00C06C75">
        <w:rPr>
          <w:rFonts w:ascii="Arial" w:eastAsia="Times New Roman" w:hAnsi="Arial" w:cs="Arial"/>
          <w:lang w:eastAsia="de-DE"/>
        </w:rPr>
        <w:t xml:space="preserve"> (soweit ein schriftlicher Vertrag vorhanden ist), sonstige Nachweise über die tatsächlichen Kosten der Unterkunft</w:t>
      </w:r>
      <w:r w:rsidRPr="00C06C75">
        <w:rPr>
          <w:rFonts w:ascii="Arial" w:eastAsia="Times New Roman" w:hAnsi="Arial" w:cs="Arial"/>
          <w:lang w:eastAsia="de-DE"/>
        </w:rPr>
        <w:t xml:space="preserve"> oder</w:t>
      </w:r>
      <w:r w:rsidR="00F5262B" w:rsidRPr="00C06C75">
        <w:rPr>
          <w:rFonts w:ascii="Arial" w:eastAsia="Times New Roman" w:hAnsi="Arial" w:cs="Arial"/>
          <w:lang w:eastAsia="de-DE"/>
        </w:rPr>
        <w:t xml:space="preserve"> </w:t>
      </w:r>
      <w:r w:rsidRPr="00C06C75">
        <w:rPr>
          <w:rFonts w:ascii="Arial" w:eastAsia="Times New Roman" w:hAnsi="Arial" w:cs="Arial"/>
          <w:lang w:eastAsia="de-DE"/>
        </w:rPr>
        <w:t>eine Bescheinigung über die Wohnungsgröße, die Anzahl der Zimmer und aller in der Wohnung lebenden Personen</w:t>
      </w:r>
    </w:p>
    <w:p w:rsidR="00EC2501" w:rsidRPr="00C06C75" w:rsidRDefault="00C06C75" w:rsidP="004A075A">
      <w:pPr>
        <w:numPr>
          <w:ilvl w:val="0"/>
          <w:numId w:val="9"/>
        </w:numPr>
        <w:shd w:val="clear" w:color="auto" w:fill="FFFFFF"/>
        <w:spacing w:before="100" w:beforeAutospacing="1" w:after="100" w:afterAutospacing="1" w:line="240" w:lineRule="auto"/>
        <w:rPr>
          <w:rFonts w:ascii="Arial" w:hAnsi="Arial"/>
          <w:shd w:val="clear" w:color="auto" w:fill="F8F9FA"/>
        </w:rPr>
      </w:pPr>
      <w:r>
        <w:rPr>
          <w:rFonts w:ascii="Arial" w:hAnsi="Arial"/>
          <w:shd w:val="clear" w:color="auto" w:fill="F8F9FA"/>
        </w:rPr>
        <w:t>wenn v</w:t>
      </w:r>
      <w:r w:rsidR="00EC2501" w:rsidRPr="00C06C75">
        <w:rPr>
          <w:rFonts w:ascii="Arial" w:hAnsi="Arial"/>
          <w:shd w:val="clear" w:color="auto" w:fill="F8F9FA"/>
        </w:rPr>
        <w:t>orhanden</w:t>
      </w:r>
      <w:r>
        <w:rPr>
          <w:rFonts w:ascii="Arial" w:hAnsi="Arial"/>
          <w:shd w:val="clear" w:color="auto" w:fill="F8F9FA"/>
        </w:rPr>
        <w:t>:</w:t>
      </w:r>
      <w:r w:rsidR="00EC2501" w:rsidRPr="00C06C75">
        <w:rPr>
          <w:rFonts w:ascii="Arial" w:hAnsi="Arial"/>
          <w:shd w:val="clear" w:color="auto" w:fill="F8F9FA"/>
        </w:rPr>
        <w:t xml:space="preserve"> Nachweise zu Einkommen und Vermögen (z.B. Kontoauszüge) </w:t>
      </w:r>
    </w:p>
    <w:p w:rsidR="004F6EB0" w:rsidRPr="004F6EB0" w:rsidRDefault="004F6EB0" w:rsidP="00D1449F">
      <w:pPr>
        <w:shd w:val="clear" w:color="auto" w:fill="FFFFFF"/>
        <w:spacing w:after="100" w:afterAutospacing="1" w:line="240" w:lineRule="auto"/>
        <w:rPr>
          <w:rFonts w:ascii="Arial" w:eastAsia="Times New Roman" w:hAnsi="Arial" w:cs="Arial"/>
          <w:lang w:eastAsia="de-DE"/>
        </w:rPr>
      </w:pPr>
    </w:p>
    <w:p w:rsidR="00AC6DCB" w:rsidRPr="001C721E" w:rsidRDefault="00AC6DCB" w:rsidP="00AC6DCB">
      <w:pPr>
        <w:shd w:val="clear" w:color="auto" w:fill="FFFFFF"/>
        <w:spacing w:after="100" w:afterAutospacing="1" w:line="240" w:lineRule="auto"/>
        <w:rPr>
          <w:rFonts w:ascii="Arial" w:hAnsi="Arial" w:cs="Arial"/>
          <w:u w:val="single"/>
          <w:shd w:val="clear" w:color="auto" w:fill="F8F9FA"/>
        </w:rPr>
      </w:pPr>
      <w:r w:rsidRPr="001C721E">
        <w:rPr>
          <w:rFonts w:ascii="Arial" w:hAnsi="Arial" w:cs="Arial"/>
          <w:u w:val="single"/>
          <w:shd w:val="clear" w:color="auto" w:fill="F8F9FA"/>
        </w:rPr>
        <w:t>Wie bekommen Kinder und Jugendliche Geld vom Jobcenter?</w:t>
      </w:r>
    </w:p>
    <w:p w:rsidR="00AC6DCB" w:rsidRPr="004F6EB0" w:rsidRDefault="00AC6DCB" w:rsidP="00C97E71">
      <w:pPr>
        <w:pStyle w:val="Listenabsatz"/>
        <w:numPr>
          <w:ilvl w:val="0"/>
          <w:numId w:val="12"/>
        </w:numPr>
        <w:shd w:val="clear" w:color="auto" w:fill="FFFFFF"/>
        <w:spacing w:after="100" w:afterAutospacing="1" w:line="240" w:lineRule="auto"/>
        <w:rPr>
          <w:rFonts w:ascii="Arial" w:eastAsia="Times New Roman" w:hAnsi="Arial" w:cs="Arial"/>
          <w:lang w:eastAsia="de-DE"/>
        </w:rPr>
      </w:pPr>
      <w:r w:rsidRPr="004F6EB0">
        <w:rPr>
          <w:rFonts w:ascii="Arial" w:hAnsi="Arial" w:cs="Arial"/>
          <w:shd w:val="clear" w:color="auto" w:fill="FFFFFF"/>
        </w:rPr>
        <w:t xml:space="preserve">Kinder und Jugendliche bekommen in der Regel zusammen mit ihren Eltern Geld vom Jobcenter, wenn sie bei ihren Eltern wohnen, </w:t>
      </w:r>
      <w:r w:rsidR="00E73252">
        <w:rPr>
          <w:rFonts w:ascii="Arial" w:hAnsi="Arial" w:cs="Arial"/>
          <w:shd w:val="clear" w:color="auto" w:fill="FFFFFF"/>
        </w:rPr>
        <w:t xml:space="preserve">hilfebedürftig, </w:t>
      </w:r>
      <w:r w:rsidRPr="004F6EB0">
        <w:rPr>
          <w:rFonts w:ascii="Arial" w:hAnsi="Arial" w:cs="Arial"/>
          <w:shd w:val="clear" w:color="auto" w:fill="FFFFFF"/>
        </w:rPr>
        <w:t>nicht verheiratet und jünger als 25 Jahre sind.</w:t>
      </w:r>
    </w:p>
    <w:p w:rsidR="00B63E91" w:rsidRPr="00F61AB0" w:rsidRDefault="00B63E91" w:rsidP="00C97E71">
      <w:pPr>
        <w:pStyle w:val="Listenabsatz"/>
        <w:numPr>
          <w:ilvl w:val="0"/>
          <w:numId w:val="12"/>
        </w:numPr>
        <w:shd w:val="clear" w:color="auto" w:fill="FFFFFF"/>
        <w:spacing w:after="100" w:afterAutospacing="1" w:line="240" w:lineRule="auto"/>
        <w:rPr>
          <w:rFonts w:ascii="Arial" w:eastAsia="Times New Roman" w:hAnsi="Arial" w:cs="Arial"/>
          <w:lang w:eastAsia="de-DE"/>
        </w:rPr>
      </w:pPr>
      <w:r w:rsidRPr="00F61AB0">
        <w:rPr>
          <w:rFonts w:ascii="Arial" w:eastAsia="Times New Roman" w:hAnsi="Arial" w:cs="Arial"/>
          <w:lang w:eastAsia="de-DE"/>
        </w:rPr>
        <w:t xml:space="preserve">Kinder und Jugendliche ab 15 Jahren können Leistungen vom Jobcenter beziehen, wenn sie mit </w:t>
      </w:r>
      <w:r w:rsidR="007F51DC" w:rsidRPr="00F61AB0">
        <w:rPr>
          <w:rFonts w:ascii="Arial" w:eastAsia="Times New Roman" w:hAnsi="Arial" w:cs="Arial"/>
          <w:lang w:eastAsia="de-DE"/>
        </w:rPr>
        <w:t>anderen</w:t>
      </w:r>
      <w:r w:rsidRPr="00F61AB0">
        <w:rPr>
          <w:rFonts w:ascii="Arial" w:eastAsia="Times New Roman" w:hAnsi="Arial" w:cs="Arial"/>
          <w:lang w:eastAsia="de-DE"/>
        </w:rPr>
        <w:t xml:space="preserve"> Verwandten</w:t>
      </w:r>
      <w:r w:rsidR="007F51DC" w:rsidRPr="00F61AB0">
        <w:rPr>
          <w:rFonts w:ascii="Arial" w:eastAsia="Times New Roman" w:hAnsi="Arial" w:cs="Arial"/>
          <w:lang w:eastAsia="de-DE"/>
        </w:rPr>
        <w:t xml:space="preserve">, z.B. Großeltern oder Tante, </w:t>
      </w:r>
      <w:r w:rsidRPr="00F61AB0">
        <w:rPr>
          <w:rFonts w:ascii="Arial" w:eastAsia="Times New Roman" w:hAnsi="Arial" w:cs="Arial"/>
          <w:lang w:eastAsia="de-DE"/>
        </w:rPr>
        <w:t>zusammenleben.</w:t>
      </w:r>
    </w:p>
    <w:p w:rsidR="00B63E91" w:rsidRPr="00F61AB0" w:rsidRDefault="00B63E91" w:rsidP="00C97E71">
      <w:pPr>
        <w:pStyle w:val="Listenabsatz"/>
        <w:numPr>
          <w:ilvl w:val="0"/>
          <w:numId w:val="12"/>
        </w:numPr>
        <w:shd w:val="clear" w:color="auto" w:fill="FFFFFF"/>
        <w:spacing w:after="100" w:afterAutospacing="1" w:line="240" w:lineRule="auto"/>
        <w:rPr>
          <w:rFonts w:ascii="Arial" w:eastAsia="Times New Roman" w:hAnsi="Arial" w:cs="Arial"/>
          <w:lang w:eastAsia="de-DE"/>
        </w:rPr>
      </w:pPr>
      <w:r w:rsidRPr="00F61AB0">
        <w:rPr>
          <w:rFonts w:ascii="Arial" w:eastAsia="Times New Roman" w:hAnsi="Arial" w:cs="Arial"/>
          <w:lang w:eastAsia="de-DE"/>
        </w:rPr>
        <w:t>Heranwachsende ab 18 Jahren können Leistungen vom Jobcenter beziehen, wenn sie alleine leben</w:t>
      </w:r>
      <w:r w:rsidR="007F51DC" w:rsidRPr="00F61AB0">
        <w:rPr>
          <w:rFonts w:ascii="Arial" w:eastAsia="Times New Roman" w:hAnsi="Arial" w:cs="Arial"/>
          <w:lang w:eastAsia="de-DE"/>
        </w:rPr>
        <w:t>, z.B. wenn die Eltern noch in der Ukraine sind.</w:t>
      </w:r>
    </w:p>
    <w:p w:rsidR="00EC1BA9" w:rsidRDefault="00EC1BA9" w:rsidP="00AC6DCB">
      <w:pPr>
        <w:shd w:val="clear" w:color="auto" w:fill="FFFFFF"/>
        <w:spacing w:after="100" w:afterAutospacing="1" w:line="240" w:lineRule="auto"/>
        <w:rPr>
          <w:rFonts w:ascii="Arial" w:eastAsia="Times New Roman" w:hAnsi="Arial" w:cs="Arial"/>
          <w:u w:val="single"/>
          <w:lang w:eastAsia="de-DE"/>
        </w:rPr>
      </w:pPr>
    </w:p>
    <w:p w:rsidR="00AC6DCB" w:rsidRPr="001C721E" w:rsidRDefault="00AC6DCB" w:rsidP="00AC6DCB">
      <w:pPr>
        <w:shd w:val="clear" w:color="auto" w:fill="FFFFFF"/>
        <w:spacing w:after="100" w:afterAutospacing="1" w:line="240" w:lineRule="auto"/>
        <w:rPr>
          <w:rFonts w:ascii="Arial" w:eastAsia="Times New Roman" w:hAnsi="Arial" w:cs="Arial"/>
          <w:u w:val="single"/>
          <w:lang w:eastAsia="de-DE"/>
        </w:rPr>
      </w:pPr>
      <w:r w:rsidRPr="001C721E">
        <w:rPr>
          <w:rFonts w:ascii="Arial" w:eastAsia="Times New Roman" w:hAnsi="Arial" w:cs="Arial"/>
          <w:u w:val="single"/>
          <w:lang w:eastAsia="de-DE"/>
        </w:rPr>
        <w:t>Für wen kann ich den Antrag beim Jobcenter stellen?</w:t>
      </w:r>
    </w:p>
    <w:p w:rsidR="00AF579D" w:rsidRPr="00AF579D" w:rsidRDefault="00AF579D" w:rsidP="00AF579D">
      <w:pPr>
        <w:pStyle w:val="Listenabsatz"/>
        <w:numPr>
          <w:ilvl w:val="0"/>
          <w:numId w:val="56"/>
        </w:numPr>
        <w:rPr>
          <w:rFonts w:ascii="Arial" w:hAnsi="Arial" w:cs="Arial"/>
          <w:lang w:eastAsia="de-DE"/>
        </w:rPr>
      </w:pPr>
      <w:r w:rsidRPr="00AF579D">
        <w:rPr>
          <w:rFonts w:ascii="Arial" w:hAnsi="Arial" w:cs="Arial"/>
          <w:lang w:eastAsia="de-DE"/>
        </w:rPr>
        <w:t>Für Ihre sogenannte “Bedarfsgemeinschaft”:</w:t>
      </w:r>
    </w:p>
    <w:p w:rsidR="00AF579D" w:rsidRPr="00AF579D" w:rsidRDefault="00AF579D" w:rsidP="00AF579D">
      <w:pPr>
        <w:pStyle w:val="Listenabsatz"/>
        <w:numPr>
          <w:ilvl w:val="0"/>
          <w:numId w:val="56"/>
        </w:numPr>
        <w:rPr>
          <w:rFonts w:ascii="Arial" w:hAnsi="Arial" w:cs="Arial"/>
          <w:lang w:eastAsia="de-DE"/>
        </w:rPr>
      </w:pPr>
      <w:r w:rsidRPr="00AF579D">
        <w:rPr>
          <w:rFonts w:ascii="Arial" w:hAnsi="Arial" w:cs="Arial"/>
          <w:lang w:eastAsia="de-DE"/>
        </w:rPr>
        <w:t>Dazu gehören Sie als Antragsteller*in und ggf. Ihr*e</w:t>
      </w:r>
    </w:p>
    <w:p w:rsidR="00AF579D" w:rsidRPr="00AF579D" w:rsidRDefault="00AF579D" w:rsidP="00AF579D">
      <w:pPr>
        <w:pStyle w:val="Listenabsatz"/>
        <w:numPr>
          <w:ilvl w:val="0"/>
          <w:numId w:val="57"/>
        </w:numPr>
        <w:rPr>
          <w:rFonts w:ascii="Arial" w:hAnsi="Arial" w:cs="Arial"/>
          <w:lang w:eastAsia="de-DE"/>
        </w:rPr>
      </w:pPr>
      <w:r w:rsidRPr="00AF579D">
        <w:rPr>
          <w:rFonts w:ascii="Arial" w:hAnsi="Arial" w:cs="Arial"/>
          <w:lang w:eastAsia="de-DE"/>
        </w:rPr>
        <w:t>Ehepartner*in</w:t>
      </w:r>
    </w:p>
    <w:p w:rsidR="00AF579D" w:rsidRPr="00AF579D" w:rsidRDefault="00AF579D" w:rsidP="00AF579D">
      <w:pPr>
        <w:pStyle w:val="Listenabsatz"/>
        <w:numPr>
          <w:ilvl w:val="0"/>
          <w:numId w:val="57"/>
        </w:numPr>
        <w:rPr>
          <w:rFonts w:ascii="Arial" w:hAnsi="Arial" w:cs="Arial"/>
          <w:lang w:eastAsia="de-DE"/>
        </w:rPr>
      </w:pPr>
      <w:r w:rsidRPr="00AF579D">
        <w:rPr>
          <w:rFonts w:ascii="Arial" w:hAnsi="Arial" w:cs="Arial"/>
          <w:lang w:eastAsia="de-DE"/>
        </w:rPr>
        <w:t>Kind/er, die bei Ihnen im Haushalt leben, jünger als 25 Jahre und nicht verheiratet sind</w:t>
      </w:r>
    </w:p>
    <w:p w:rsidR="00AF579D" w:rsidRPr="00AF579D" w:rsidRDefault="00AF579D" w:rsidP="00AF579D">
      <w:pPr>
        <w:pStyle w:val="Listenabsatz"/>
        <w:numPr>
          <w:ilvl w:val="0"/>
          <w:numId w:val="57"/>
        </w:numPr>
        <w:rPr>
          <w:rFonts w:ascii="Arial" w:hAnsi="Arial" w:cs="Arial"/>
          <w:lang w:eastAsia="de-DE"/>
        </w:rPr>
      </w:pPr>
      <w:r w:rsidRPr="00AF579D">
        <w:rPr>
          <w:rFonts w:ascii="Arial" w:hAnsi="Arial" w:cs="Arial"/>
          <w:lang w:eastAsia="de-DE"/>
        </w:rPr>
        <w:t xml:space="preserve">Partner*in </w:t>
      </w:r>
      <w:proofErr w:type="spellStart"/>
      <w:r w:rsidRPr="00AF579D">
        <w:rPr>
          <w:rFonts w:ascii="Arial" w:hAnsi="Arial" w:cs="Arial"/>
          <w:lang w:eastAsia="de-DE"/>
        </w:rPr>
        <w:t>in</w:t>
      </w:r>
      <w:proofErr w:type="spellEnd"/>
      <w:r w:rsidRPr="00AF579D">
        <w:rPr>
          <w:rFonts w:ascii="Arial" w:hAnsi="Arial" w:cs="Arial"/>
          <w:lang w:eastAsia="de-DE"/>
        </w:rPr>
        <w:t xml:space="preserve"> einer eheähnlichen Gemeinschaft mit deren Kindern / Stiefkindern</w:t>
      </w:r>
    </w:p>
    <w:p w:rsidR="004F6EB0" w:rsidRPr="00AF1015" w:rsidRDefault="00AF579D" w:rsidP="00B26B6A">
      <w:pPr>
        <w:pStyle w:val="Listenabsatz"/>
        <w:numPr>
          <w:ilvl w:val="0"/>
          <w:numId w:val="57"/>
        </w:numPr>
        <w:shd w:val="clear" w:color="auto" w:fill="FFFFFF"/>
        <w:spacing w:before="100" w:beforeAutospacing="1" w:after="100" w:afterAutospacing="1" w:line="240" w:lineRule="auto"/>
        <w:rPr>
          <w:rFonts w:ascii="Arial" w:hAnsi="Arial"/>
        </w:rPr>
      </w:pPr>
      <w:r w:rsidRPr="00AF1015">
        <w:rPr>
          <w:rFonts w:ascii="Arial" w:hAnsi="Arial" w:cs="Arial"/>
          <w:lang w:eastAsia="de-DE"/>
        </w:rPr>
        <w:t>eingetragene Lebenspartnerschaft (gleichgeschlechtliche eingetragene Lebenspartnerschaft vergleichbar einer Ehe) mit deren Kindern / Stiefkindern</w:t>
      </w:r>
    </w:p>
    <w:p w:rsidR="00AF1015" w:rsidRPr="00AF1015" w:rsidRDefault="00AF1015" w:rsidP="00AF1015">
      <w:pPr>
        <w:shd w:val="clear" w:color="auto" w:fill="FFFFFF"/>
        <w:spacing w:before="100" w:beforeAutospacing="1" w:after="100" w:afterAutospacing="1" w:line="240" w:lineRule="auto"/>
        <w:rPr>
          <w:rFonts w:ascii="Arial" w:hAnsi="Arial"/>
        </w:rPr>
      </w:pPr>
    </w:p>
    <w:p w:rsidR="00836FCC" w:rsidRDefault="00AC6DCB" w:rsidP="00836FCC">
      <w:pPr>
        <w:pStyle w:val="mb-0"/>
        <w:shd w:val="clear" w:color="auto" w:fill="FFFFFF"/>
        <w:spacing w:before="0" w:beforeAutospacing="0"/>
        <w:rPr>
          <w:rStyle w:val="hp-xxs-heading"/>
          <w:rFonts w:ascii="Arial" w:hAnsi="Arial" w:cs="Arial"/>
          <w:sz w:val="22"/>
          <w:szCs w:val="22"/>
          <w:u w:val="single"/>
        </w:rPr>
      </w:pPr>
      <w:r w:rsidRPr="001C721E">
        <w:rPr>
          <w:rStyle w:val="hp-xxs-heading"/>
          <w:rFonts w:ascii="Arial" w:hAnsi="Arial" w:cs="Arial"/>
          <w:sz w:val="22"/>
          <w:szCs w:val="22"/>
          <w:u w:val="single"/>
        </w:rPr>
        <w:t xml:space="preserve">Mein </w:t>
      </w:r>
      <w:r w:rsidR="00704385">
        <w:rPr>
          <w:rStyle w:val="hp-xxs-heading"/>
          <w:rFonts w:ascii="Arial" w:hAnsi="Arial" w:cs="Arial"/>
          <w:sz w:val="22"/>
          <w:szCs w:val="22"/>
          <w:u w:val="single"/>
        </w:rPr>
        <w:t xml:space="preserve">erster Termin für </w:t>
      </w:r>
      <w:r w:rsidR="00836FCC">
        <w:rPr>
          <w:rStyle w:val="hp-xxs-heading"/>
          <w:rFonts w:ascii="Arial" w:hAnsi="Arial" w:cs="Arial"/>
          <w:sz w:val="22"/>
          <w:szCs w:val="22"/>
          <w:u w:val="single"/>
        </w:rPr>
        <w:t>die Antragstellung</w:t>
      </w:r>
      <w:r w:rsidR="00693028">
        <w:rPr>
          <w:rStyle w:val="hp-xxs-heading"/>
          <w:rFonts w:ascii="Arial" w:hAnsi="Arial" w:cs="Arial"/>
          <w:sz w:val="22"/>
          <w:szCs w:val="22"/>
          <w:u w:val="single"/>
        </w:rPr>
        <w:t xml:space="preserve"> beim Jobcenter</w:t>
      </w:r>
      <w:r w:rsidRPr="001C721E">
        <w:rPr>
          <w:rStyle w:val="hp-xxs-heading"/>
          <w:rFonts w:ascii="Arial" w:hAnsi="Arial" w:cs="Arial"/>
          <w:sz w:val="22"/>
          <w:szCs w:val="22"/>
          <w:u w:val="single"/>
        </w:rPr>
        <w:t xml:space="preserve"> ist erst nach dem 1.6.2022 – bekomme ich </w:t>
      </w:r>
      <w:r w:rsidR="00836FCC">
        <w:rPr>
          <w:rStyle w:val="hp-xxs-heading"/>
          <w:rFonts w:ascii="Arial" w:hAnsi="Arial" w:cs="Arial"/>
          <w:sz w:val="22"/>
          <w:szCs w:val="22"/>
          <w:u w:val="single"/>
        </w:rPr>
        <w:t>trotzdem weiterhin Geld?</w:t>
      </w:r>
      <w:r w:rsidR="00836FCC" w:rsidDel="00836FCC">
        <w:rPr>
          <w:rStyle w:val="hp-xxs-heading"/>
          <w:rFonts w:ascii="Arial" w:hAnsi="Arial" w:cs="Arial"/>
          <w:sz w:val="22"/>
          <w:szCs w:val="22"/>
          <w:u w:val="single"/>
        </w:rPr>
        <w:t xml:space="preserve"> </w:t>
      </w:r>
    </w:p>
    <w:p w:rsidR="00AC6DCB" w:rsidRDefault="00AC6DCB" w:rsidP="00836FCC">
      <w:pPr>
        <w:pStyle w:val="mb-0"/>
        <w:numPr>
          <w:ilvl w:val="0"/>
          <w:numId w:val="48"/>
        </w:numPr>
        <w:shd w:val="clear" w:color="auto" w:fill="FFFFFF"/>
        <w:spacing w:before="0" w:beforeAutospacing="0"/>
        <w:rPr>
          <w:rFonts w:ascii="Arial" w:hAnsi="Arial" w:cs="Arial"/>
          <w:sz w:val="22"/>
          <w:szCs w:val="22"/>
        </w:rPr>
      </w:pPr>
      <w:r w:rsidRPr="00F61AB0">
        <w:rPr>
          <w:rFonts w:ascii="Arial" w:hAnsi="Arial" w:cs="Arial"/>
          <w:sz w:val="22"/>
          <w:szCs w:val="22"/>
        </w:rPr>
        <w:t xml:space="preserve">Ja. </w:t>
      </w:r>
      <w:r w:rsidR="00693028">
        <w:rPr>
          <w:rFonts w:ascii="Arial" w:hAnsi="Arial" w:cs="Arial"/>
          <w:sz w:val="22"/>
          <w:szCs w:val="22"/>
        </w:rPr>
        <w:t xml:space="preserve">Wenn Sie im Mai 2022 Asylbewerberleistungen bezogen haben, </w:t>
      </w:r>
      <w:r w:rsidRPr="001C721E">
        <w:rPr>
          <w:rFonts w:ascii="Arial" w:hAnsi="Arial" w:cs="Arial"/>
          <w:sz w:val="22"/>
          <w:szCs w:val="22"/>
        </w:rPr>
        <w:t xml:space="preserve">bekommen </w:t>
      </w:r>
      <w:r w:rsidR="00693028">
        <w:rPr>
          <w:rFonts w:ascii="Arial" w:hAnsi="Arial" w:cs="Arial"/>
          <w:sz w:val="22"/>
          <w:szCs w:val="22"/>
        </w:rPr>
        <w:t xml:space="preserve">Sie </w:t>
      </w:r>
      <w:r w:rsidRPr="001C721E">
        <w:rPr>
          <w:rFonts w:ascii="Arial" w:hAnsi="Arial" w:cs="Arial"/>
          <w:sz w:val="22"/>
          <w:szCs w:val="22"/>
        </w:rPr>
        <w:t>weiter Geld nach dem Asylbewerberleistungsgesetz, bis Ihr Antrag beim Jobcenter bewilligt wurde.</w:t>
      </w:r>
    </w:p>
    <w:p w:rsidR="00836FCC" w:rsidRDefault="00836FCC" w:rsidP="00836FCC">
      <w:pPr>
        <w:pStyle w:val="mb-0"/>
        <w:shd w:val="clear" w:color="auto" w:fill="FFFFFF"/>
        <w:spacing w:before="0" w:beforeAutospacing="0"/>
        <w:rPr>
          <w:rFonts w:ascii="Arial" w:hAnsi="Arial" w:cs="Arial"/>
          <w:sz w:val="22"/>
          <w:szCs w:val="22"/>
        </w:rPr>
      </w:pPr>
    </w:p>
    <w:p w:rsidR="00B55D92" w:rsidRPr="001C721E" w:rsidRDefault="00B55D92" w:rsidP="00836FCC">
      <w:pPr>
        <w:pStyle w:val="mb-0"/>
        <w:shd w:val="clear" w:color="auto" w:fill="FFFFFF"/>
        <w:spacing w:before="0" w:beforeAutospacing="0"/>
        <w:rPr>
          <w:rFonts w:ascii="Arial" w:hAnsi="Arial" w:cs="Arial"/>
          <w:sz w:val="22"/>
          <w:szCs w:val="22"/>
        </w:rPr>
      </w:pPr>
    </w:p>
    <w:p w:rsidR="00AC6DCB" w:rsidRPr="00165A4A" w:rsidRDefault="00AC6DCB" w:rsidP="00EC1BA9">
      <w:pPr>
        <w:shd w:val="clear" w:color="auto" w:fill="FFFFFF"/>
        <w:spacing w:after="100" w:afterAutospacing="1" w:line="240" w:lineRule="auto"/>
        <w:rPr>
          <w:rFonts w:ascii="Arial" w:hAnsi="Arial"/>
        </w:rPr>
      </w:pPr>
    </w:p>
    <w:p w:rsidR="00F61FB7" w:rsidRPr="00F61AB0" w:rsidRDefault="00526DCC" w:rsidP="00F61FB7">
      <w:pPr>
        <w:pStyle w:val="StandardWeb"/>
        <w:shd w:val="clear" w:color="auto" w:fill="FFFFFF"/>
        <w:spacing w:before="0" w:beforeAutospacing="0"/>
        <w:rPr>
          <w:rFonts w:ascii="Arial" w:hAnsi="Arial" w:cs="Arial"/>
          <w:sz w:val="22"/>
          <w:szCs w:val="22"/>
          <w:u w:val="single"/>
        </w:rPr>
      </w:pPr>
      <w:r w:rsidRPr="00F61AB0">
        <w:rPr>
          <w:rFonts w:ascii="Arial" w:hAnsi="Arial" w:cs="Arial"/>
          <w:sz w:val="22"/>
          <w:szCs w:val="22"/>
          <w:u w:val="single"/>
        </w:rPr>
        <w:t>Woher bekomme ich Leistungen bei einer Einreise ab 01.06.2022?</w:t>
      </w:r>
    </w:p>
    <w:p w:rsidR="00526DCC" w:rsidRPr="00F61AB0" w:rsidRDefault="00526DCC" w:rsidP="00C35DCE">
      <w:pPr>
        <w:pStyle w:val="StandardWeb"/>
        <w:numPr>
          <w:ilvl w:val="0"/>
          <w:numId w:val="39"/>
        </w:numPr>
        <w:shd w:val="clear" w:color="auto" w:fill="FFFFFF"/>
        <w:spacing w:before="0" w:beforeAutospacing="0"/>
        <w:rPr>
          <w:rFonts w:ascii="Arial" w:hAnsi="Arial" w:cs="Arial"/>
          <w:sz w:val="22"/>
          <w:szCs w:val="22"/>
        </w:rPr>
      </w:pPr>
      <w:r w:rsidRPr="00F61AB0">
        <w:rPr>
          <w:rFonts w:ascii="Arial" w:hAnsi="Arial" w:cs="Arial"/>
          <w:sz w:val="22"/>
          <w:szCs w:val="22"/>
        </w:rPr>
        <w:t>Wenn eine Aufenthaltserlaubnis nach § 24 Aufenth</w:t>
      </w:r>
      <w:r w:rsidR="00433759">
        <w:rPr>
          <w:rFonts w:ascii="Arial" w:hAnsi="Arial" w:cs="Arial"/>
          <w:sz w:val="22"/>
          <w:szCs w:val="22"/>
        </w:rPr>
        <w:t>G</w:t>
      </w:r>
      <w:r w:rsidRPr="00F61AB0">
        <w:rPr>
          <w:rFonts w:ascii="Arial" w:hAnsi="Arial" w:cs="Arial"/>
          <w:sz w:val="22"/>
          <w:szCs w:val="22"/>
        </w:rPr>
        <w:t xml:space="preserve"> oder eine entsprechende Fiktionsbescheinigung ausgestellt wurde, besteht ein Anspruch auf Leistungen nach dem SGB II.</w:t>
      </w:r>
    </w:p>
    <w:p w:rsidR="00F61AB0" w:rsidRDefault="00526DCC" w:rsidP="00C35DCE">
      <w:pPr>
        <w:pStyle w:val="StandardWeb"/>
        <w:numPr>
          <w:ilvl w:val="0"/>
          <w:numId w:val="39"/>
        </w:numPr>
        <w:shd w:val="clear" w:color="auto" w:fill="FFFFFF"/>
        <w:spacing w:before="0" w:beforeAutospacing="0"/>
        <w:rPr>
          <w:rFonts w:ascii="Arial" w:hAnsi="Arial" w:cs="Arial"/>
          <w:sz w:val="22"/>
          <w:szCs w:val="22"/>
        </w:rPr>
      </w:pPr>
      <w:r w:rsidRPr="00F61AB0">
        <w:rPr>
          <w:rFonts w:ascii="Arial" w:hAnsi="Arial" w:cs="Arial"/>
          <w:sz w:val="22"/>
          <w:szCs w:val="22"/>
        </w:rPr>
        <w:t>Solange Sie noch keine Aufenthaltserlaubnis nach § 24 Aufenth</w:t>
      </w:r>
      <w:r w:rsidR="00433759">
        <w:rPr>
          <w:rFonts w:ascii="Arial" w:hAnsi="Arial" w:cs="Arial"/>
          <w:sz w:val="22"/>
          <w:szCs w:val="22"/>
        </w:rPr>
        <w:t>G</w:t>
      </w:r>
      <w:r w:rsidRPr="00F61AB0">
        <w:rPr>
          <w:rFonts w:ascii="Arial" w:hAnsi="Arial" w:cs="Arial"/>
          <w:sz w:val="22"/>
          <w:szCs w:val="22"/>
        </w:rPr>
        <w:t xml:space="preserve"> oder eine entsprechende Fiktionsbescheinigung haben, kann ein Anspruch auf Asylbewerberleistungen bestehen, wenn Sie ein Asylgesuch geäußert haben.</w:t>
      </w:r>
    </w:p>
    <w:p w:rsidR="00576C3D" w:rsidRPr="00165A4A" w:rsidRDefault="00576C3D" w:rsidP="00EC1BA9">
      <w:pPr>
        <w:shd w:val="clear" w:color="auto" w:fill="FFFFFF"/>
        <w:spacing w:after="100" w:afterAutospacing="1" w:line="240" w:lineRule="auto"/>
        <w:rPr>
          <w:rFonts w:ascii="Arial" w:hAnsi="Arial"/>
        </w:rPr>
      </w:pPr>
    </w:p>
    <w:p w:rsidR="000C5FE9" w:rsidRPr="000C5FE9" w:rsidRDefault="000C5FE9" w:rsidP="0052531E">
      <w:pPr>
        <w:shd w:val="clear" w:color="auto" w:fill="FFFFFF"/>
        <w:spacing w:before="100" w:beforeAutospacing="1" w:after="100" w:afterAutospacing="1"/>
        <w:rPr>
          <w:rFonts w:ascii="Arial" w:eastAsia="Times New Roman" w:hAnsi="Arial" w:cs="Arial"/>
          <w:color w:val="020E25"/>
          <w:u w:val="single"/>
          <w:lang w:eastAsia="de-DE"/>
        </w:rPr>
      </w:pPr>
      <w:r w:rsidRPr="000C5FE9">
        <w:rPr>
          <w:rFonts w:ascii="Arial" w:eastAsia="Times New Roman" w:hAnsi="Arial" w:cs="Arial"/>
          <w:color w:val="020E25"/>
          <w:u w:val="single"/>
          <w:lang w:eastAsia="de-DE"/>
        </w:rPr>
        <w:t>Wird mein Vermögen angerechnet?</w:t>
      </w:r>
    </w:p>
    <w:p w:rsidR="000C5FE9" w:rsidRPr="000C5FE9" w:rsidRDefault="000C5FE9" w:rsidP="003F2FF8">
      <w:pPr>
        <w:pStyle w:val="Listenabsatz"/>
        <w:numPr>
          <w:ilvl w:val="0"/>
          <w:numId w:val="31"/>
        </w:numPr>
        <w:rPr>
          <w:rFonts w:ascii="Arial" w:hAnsi="Arial" w:cs="Arial"/>
        </w:rPr>
      </w:pPr>
      <w:r w:rsidRPr="000C5FE9">
        <w:rPr>
          <w:rFonts w:ascii="Arial" w:hAnsi="Arial" w:cs="Arial"/>
        </w:rPr>
        <w:t>Als Vermögen sind alle verwertbaren Vermögensgegenstände zu berücksichtigen</w:t>
      </w:r>
      <w:r w:rsidR="003F2FF8">
        <w:rPr>
          <w:rFonts w:ascii="Arial" w:hAnsi="Arial" w:cs="Arial"/>
        </w:rPr>
        <w:t>.</w:t>
      </w:r>
      <w:r w:rsidR="002844E9" w:rsidRPr="002844E9">
        <w:rPr>
          <w:rFonts w:ascii="Arial" w:hAnsi="Arial" w:cs="Arial"/>
        </w:rPr>
        <w:t xml:space="preserve"> </w:t>
      </w:r>
    </w:p>
    <w:p w:rsidR="000C5FE9" w:rsidRPr="00F61AB0" w:rsidRDefault="003E20FB" w:rsidP="00C9566A">
      <w:pPr>
        <w:pStyle w:val="Listenabsatz"/>
        <w:numPr>
          <w:ilvl w:val="0"/>
          <w:numId w:val="31"/>
        </w:numPr>
        <w:rPr>
          <w:rFonts w:ascii="Arial" w:hAnsi="Arial" w:cs="Arial"/>
        </w:rPr>
      </w:pPr>
      <w:r w:rsidRPr="00F61AB0">
        <w:rPr>
          <w:rFonts w:ascii="Arial" w:hAnsi="Arial" w:cs="Arial"/>
        </w:rPr>
        <w:t>Aktuell ist Ihr Vermögen nur dann zu berücksichtigen, wenn Sie über kurzfristig für den Lebensunterhalt verwertbares Vermögen von mehr als 60.000 Euro sowie über mehr als 30.000 Euro für jede weitere Person in Ihrer Bedarfsgemeinschaft verfügen.</w:t>
      </w:r>
    </w:p>
    <w:p w:rsidR="000C5FE9" w:rsidRPr="00FD0B5C" w:rsidRDefault="00C35CF5" w:rsidP="00E84804">
      <w:pPr>
        <w:pStyle w:val="Listenabsatz"/>
        <w:numPr>
          <w:ilvl w:val="0"/>
          <w:numId w:val="37"/>
        </w:numPr>
        <w:rPr>
          <w:rFonts w:ascii="Arial" w:hAnsi="Arial"/>
        </w:rPr>
      </w:pPr>
      <w:r>
        <w:rPr>
          <w:rFonts w:ascii="Arial" w:hAnsi="Arial" w:cs="Arial"/>
        </w:rPr>
        <w:t>I</w:t>
      </w:r>
      <w:r w:rsidR="000C5FE9" w:rsidRPr="000C5FE9">
        <w:rPr>
          <w:rFonts w:ascii="Arial" w:hAnsi="Arial" w:cs="Arial"/>
        </w:rPr>
        <w:t xml:space="preserve">n Kriegs- oder Krisenregionen </w:t>
      </w:r>
      <w:r w:rsidR="000C5FE9" w:rsidRPr="00F61AB0">
        <w:rPr>
          <w:rFonts w:ascii="Arial" w:hAnsi="Arial" w:cs="Arial"/>
        </w:rPr>
        <w:t>belegenes</w:t>
      </w:r>
      <w:r w:rsidR="000C5FE9" w:rsidRPr="000C5FE9">
        <w:rPr>
          <w:rFonts w:ascii="Arial" w:hAnsi="Arial" w:cs="Arial"/>
        </w:rPr>
        <w:t xml:space="preserve"> Vermögen</w:t>
      </w:r>
      <w:r w:rsidR="000C5FE9" w:rsidRPr="00F61AB0">
        <w:rPr>
          <w:rFonts w:ascii="Arial" w:hAnsi="Arial" w:cs="Arial"/>
        </w:rPr>
        <w:t xml:space="preserve"> wie insbesondere</w:t>
      </w:r>
      <w:r w:rsidR="000C5FE9" w:rsidRPr="000C5FE9">
        <w:rPr>
          <w:rFonts w:ascii="Arial" w:hAnsi="Arial" w:cs="Arial"/>
        </w:rPr>
        <w:t xml:space="preserve"> Immobilien </w:t>
      </w:r>
      <w:r>
        <w:rPr>
          <w:rFonts w:ascii="Arial" w:hAnsi="Arial" w:cs="Arial"/>
        </w:rPr>
        <w:t>wird in der Regel nicht berücksichtigt.</w:t>
      </w:r>
    </w:p>
    <w:p w:rsidR="004F6EB0" w:rsidRPr="004F6EB0" w:rsidRDefault="004F6EB0" w:rsidP="004F6EB0">
      <w:pPr>
        <w:shd w:val="clear" w:color="auto" w:fill="FFFFFF"/>
        <w:spacing w:before="100" w:beforeAutospacing="1" w:after="100" w:afterAutospacing="1"/>
        <w:rPr>
          <w:rFonts w:ascii="Arial" w:eastAsia="Times New Roman" w:hAnsi="Arial" w:cs="Arial"/>
          <w:color w:val="020E25"/>
          <w:u w:val="single"/>
          <w:lang w:eastAsia="de-DE"/>
        </w:rPr>
      </w:pPr>
    </w:p>
    <w:p w:rsidR="000C5FE9" w:rsidRPr="000C5FE9" w:rsidRDefault="000C5FE9" w:rsidP="0052531E">
      <w:pPr>
        <w:shd w:val="clear" w:color="auto" w:fill="FFFFFF"/>
        <w:spacing w:before="100" w:beforeAutospacing="1" w:after="100" w:afterAutospacing="1"/>
        <w:rPr>
          <w:rFonts w:ascii="Arial" w:eastAsia="Times New Roman" w:hAnsi="Arial" w:cs="Arial"/>
          <w:color w:val="020E25"/>
          <w:u w:val="single"/>
          <w:lang w:eastAsia="de-DE"/>
        </w:rPr>
      </w:pPr>
      <w:r w:rsidRPr="000C5FE9">
        <w:rPr>
          <w:rFonts w:ascii="Arial" w:eastAsia="Times New Roman" w:hAnsi="Arial" w:cs="Arial"/>
          <w:color w:val="020E25"/>
          <w:u w:val="single"/>
          <w:lang w:eastAsia="de-DE"/>
        </w:rPr>
        <w:t>Wird mein Einkommen angerechnet?</w:t>
      </w:r>
    </w:p>
    <w:p w:rsidR="00756C6D" w:rsidRPr="00F61AB0" w:rsidRDefault="00C810E5" w:rsidP="000E2A1E">
      <w:pPr>
        <w:pStyle w:val="Listenabsatz"/>
        <w:numPr>
          <w:ilvl w:val="0"/>
          <w:numId w:val="32"/>
        </w:numPr>
        <w:rPr>
          <w:rFonts w:ascii="Arial" w:hAnsi="Arial" w:cs="Arial"/>
        </w:rPr>
      </w:pPr>
      <w:r w:rsidRPr="00F61AB0">
        <w:rPr>
          <w:rFonts w:ascii="Arial" w:hAnsi="Arial" w:cs="Arial"/>
        </w:rPr>
        <w:t>Einkommen</w:t>
      </w:r>
      <w:r w:rsidR="000C5FE9" w:rsidRPr="00FD0B5C">
        <w:rPr>
          <w:rFonts w:ascii="Arial" w:hAnsi="Arial"/>
        </w:rPr>
        <w:t xml:space="preserve"> wird </w:t>
      </w:r>
      <w:r w:rsidRPr="00F61AB0">
        <w:rPr>
          <w:rFonts w:ascii="Arial" w:hAnsi="Arial" w:cs="Arial"/>
        </w:rPr>
        <w:t>bei der Berechnung des Leistungsanspruchs berücksichtigt.</w:t>
      </w:r>
      <w:r w:rsidR="000C5FE9" w:rsidRPr="00F61AB0">
        <w:rPr>
          <w:rFonts w:ascii="Arial" w:hAnsi="Arial" w:cs="Arial"/>
        </w:rPr>
        <w:t xml:space="preserve"> </w:t>
      </w:r>
      <w:r w:rsidRPr="00F61AB0">
        <w:rPr>
          <w:rFonts w:ascii="Arial" w:hAnsi="Arial" w:cs="Arial"/>
        </w:rPr>
        <w:t xml:space="preserve">Bitte legen Sie </w:t>
      </w:r>
      <w:r w:rsidR="000C5FE9" w:rsidRPr="00FD0B5C">
        <w:rPr>
          <w:rFonts w:ascii="Arial" w:hAnsi="Arial"/>
        </w:rPr>
        <w:t xml:space="preserve">entsprechende Nachweise </w:t>
      </w:r>
      <w:r w:rsidRPr="00F61AB0">
        <w:rPr>
          <w:rFonts w:ascii="Arial" w:hAnsi="Arial" w:cs="Arial"/>
        </w:rPr>
        <w:t>vor, soweit es Ihnen möglich ist.</w:t>
      </w:r>
    </w:p>
    <w:p w:rsidR="000C5FE9" w:rsidRPr="00FD0B5C" w:rsidRDefault="00756C6D" w:rsidP="000E2A1E">
      <w:pPr>
        <w:pStyle w:val="Listenabsatz"/>
        <w:numPr>
          <w:ilvl w:val="0"/>
          <w:numId w:val="32"/>
        </w:numPr>
        <w:rPr>
          <w:rFonts w:ascii="Arial" w:hAnsi="Arial"/>
        </w:rPr>
      </w:pPr>
      <w:r w:rsidRPr="00F61AB0">
        <w:rPr>
          <w:rFonts w:ascii="Arial" w:hAnsi="Arial" w:cs="Arial"/>
        </w:rPr>
        <w:t xml:space="preserve">Kontoauszüge zu einem Girokonto bei einer ukrainischen oder russischen Bank sind </w:t>
      </w:r>
      <w:r w:rsidR="000C5FE9" w:rsidRPr="00FD0B5C">
        <w:rPr>
          <w:rFonts w:ascii="Arial" w:hAnsi="Arial"/>
        </w:rPr>
        <w:t>vorzulegen</w:t>
      </w:r>
      <w:r w:rsidRPr="00F61AB0">
        <w:rPr>
          <w:rFonts w:ascii="Arial" w:hAnsi="Arial" w:cs="Arial"/>
        </w:rPr>
        <w:t>, soweit dies möglich ist.</w:t>
      </w:r>
      <w:r w:rsidR="000C5FE9" w:rsidRPr="00C35CF5">
        <w:rPr>
          <w:rFonts w:ascii="Arial" w:hAnsi="Arial" w:cs="Arial"/>
          <w:highlight w:val="yellow"/>
        </w:rPr>
        <w:t xml:space="preserve"> </w:t>
      </w:r>
    </w:p>
    <w:p w:rsidR="00756C6D" w:rsidRPr="00F61AB0" w:rsidRDefault="000C5FE9" w:rsidP="005E1132">
      <w:pPr>
        <w:pStyle w:val="Listenabsatz"/>
        <w:numPr>
          <w:ilvl w:val="0"/>
          <w:numId w:val="32"/>
        </w:numPr>
        <w:rPr>
          <w:rFonts w:ascii="Arial" w:hAnsi="Arial" w:cs="Arial"/>
        </w:rPr>
      </w:pPr>
      <w:r w:rsidRPr="00FD0B5C">
        <w:rPr>
          <w:rFonts w:ascii="Arial" w:hAnsi="Arial"/>
        </w:rPr>
        <w:t>Einkommen aus einer in Deutschland ausgeübten Erwerbstätigkeit wird berücksichtigt</w:t>
      </w:r>
      <w:r w:rsidRPr="00F61AB0">
        <w:rPr>
          <w:rFonts w:ascii="Arial" w:hAnsi="Arial" w:cs="Arial"/>
        </w:rPr>
        <w:t>.</w:t>
      </w:r>
    </w:p>
    <w:p w:rsidR="00756C6D" w:rsidRPr="00FD0B5C" w:rsidRDefault="00756C6D" w:rsidP="000E2A1E">
      <w:pPr>
        <w:pStyle w:val="Listenabsatz"/>
        <w:numPr>
          <w:ilvl w:val="0"/>
          <w:numId w:val="32"/>
        </w:numPr>
        <w:rPr>
          <w:rFonts w:ascii="Arial" w:hAnsi="Arial" w:cs="Arial"/>
        </w:rPr>
      </w:pPr>
      <w:r w:rsidRPr="00F61AB0">
        <w:rPr>
          <w:rFonts w:ascii="Arial" w:hAnsi="Arial" w:cs="Arial"/>
        </w:rPr>
        <w:t xml:space="preserve">Erhalten Sie noch Zahlungen aus einem in der Ukraine bestehenden </w:t>
      </w:r>
      <w:r w:rsidRPr="00FD0B5C">
        <w:rPr>
          <w:rFonts w:ascii="Arial" w:hAnsi="Arial" w:cs="Arial"/>
        </w:rPr>
        <w:t>Arbeitsverhältnis, z.B. einem Online-Job, werden diese als Einkommen berücksichtigt.</w:t>
      </w:r>
    </w:p>
    <w:p w:rsidR="006A7D6B" w:rsidRPr="00110AD0" w:rsidRDefault="00756C6D" w:rsidP="005E1132">
      <w:pPr>
        <w:pStyle w:val="Listenabsatz"/>
        <w:numPr>
          <w:ilvl w:val="0"/>
          <w:numId w:val="32"/>
        </w:numPr>
        <w:shd w:val="clear" w:color="auto" w:fill="FFFFFF"/>
        <w:spacing w:before="100" w:beforeAutospacing="1" w:after="100" w:afterAutospacing="1"/>
        <w:rPr>
          <w:rFonts w:ascii="Arial" w:hAnsi="Arial"/>
          <w:color w:val="020E25"/>
          <w:u w:val="single"/>
        </w:rPr>
      </w:pPr>
      <w:r w:rsidRPr="00FD0B5C">
        <w:rPr>
          <w:rFonts w:ascii="Arial" w:hAnsi="Arial" w:cs="Arial"/>
        </w:rPr>
        <w:t xml:space="preserve">Es dürfen allerdings nur </w:t>
      </w:r>
      <w:r w:rsidR="00CA2DCC">
        <w:rPr>
          <w:rFonts w:ascii="Arial" w:hAnsi="Arial" w:cs="Arial"/>
        </w:rPr>
        <w:t>solche</w:t>
      </w:r>
      <w:r w:rsidR="00CA2DCC" w:rsidRPr="00FD0B5C">
        <w:rPr>
          <w:rFonts w:ascii="Arial" w:hAnsi="Arial" w:cs="Arial"/>
        </w:rPr>
        <w:t xml:space="preserve"> </w:t>
      </w:r>
      <w:r w:rsidRPr="00FD0B5C">
        <w:rPr>
          <w:rFonts w:ascii="Arial" w:hAnsi="Arial" w:cs="Arial"/>
        </w:rPr>
        <w:t>Mittel berücksichtigt werden, die Ihnen zugeflossen sind</w:t>
      </w:r>
      <w:r w:rsidR="002844E9" w:rsidRPr="00FD0B5C">
        <w:rPr>
          <w:rFonts w:ascii="Arial" w:hAnsi="Arial"/>
        </w:rPr>
        <w:t xml:space="preserve"> und </w:t>
      </w:r>
      <w:r w:rsidRPr="00FD0B5C">
        <w:rPr>
          <w:rFonts w:ascii="Arial" w:hAnsi="Arial" w:cs="Arial"/>
        </w:rPr>
        <w:t>über die Sie in Deutschland tatsächlich verfügen können.</w:t>
      </w:r>
      <w:r w:rsidR="00A44CD1" w:rsidRPr="00FD0B5C">
        <w:rPr>
          <w:rFonts w:ascii="Arial" w:hAnsi="Arial" w:cs="Arial"/>
        </w:rPr>
        <w:t xml:space="preserve"> </w:t>
      </w:r>
    </w:p>
    <w:p w:rsidR="004744D6" w:rsidRPr="004744D6" w:rsidRDefault="004744D6" w:rsidP="004744D6">
      <w:pPr>
        <w:shd w:val="clear" w:color="auto" w:fill="FFFFFF"/>
        <w:spacing w:before="100" w:beforeAutospacing="1" w:after="100" w:afterAutospacing="1"/>
        <w:rPr>
          <w:rFonts w:ascii="Arial" w:eastAsia="Times New Roman" w:hAnsi="Arial" w:cs="Arial"/>
          <w:color w:val="020E25"/>
          <w:u w:val="single"/>
          <w:lang w:eastAsia="de-DE"/>
        </w:rPr>
      </w:pPr>
    </w:p>
    <w:p w:rsidR="004744D6" w:rsidRPr="00600082" w:rsidRDefault="004744D6" w:rsidP="004744D6">
      <w:pPr>
        <w:shd w:val="clear" w:color="auto" w:fill="FFFFFF"/>
        <w:spacing w:before="100" w:beforeAutospacing="1" w:after="100" w:afterAutospacing="1"/>
        <w:rPr>
          <w:rFonts w:ascii="Arial" w:eastAsia="Times New Roman" w:hAnsi="Arial" w:cs="Arial"/>
          <w:color w:val="020E25"/>
          <w:u w:val="single"/>
          <w:lang w:eastAsia="de-DE"/>
        </w:rPr>
      </w:pPr>
      <w:r w:rsidRPr="00600082">
        <w:rPr>
          <w:rFonts w:ascii="Arial" w:eastAsia="Times New Roman" w:hAnsi="Arial" w:cs="Arial"/>
          <w:color w:val="020E25"/>
          <w:u w:val="single"/>
          <w:lang w:eastAsia="de-DE"/>
        </w:rPr>
        <w:t>Wird meine Altersrente aus der Ukraine angerechnet?</w:t>
      </w:r>
    </w:p>
    <w:p w:rsidR="00D85EE7" w:rsidRPr="00600082" w:rsidRDefault="00D85EE7" w:rsidP="00FB2E7F">
      <w:pPr>
        <w:pStyle w:val="Kommentartext"/>
        <w:numPr>
          <w:ilvl w:val="0"/>
          <w:numId w:val="48"/>
        </w:numPr>
        <w:rPr>
          <w:rFonts w:ascii="Arial" w:hAnsi="Arial" w:cs="Arial"/>
          <w:sz w:val="22"/>
          <w:szCs w:val="22"/>
        </w:rPr>
      </w:pPr>
      <w:r w:rsidRPr="00600082">
        <w:rPr>
          <w:rFonts w:ascii="Arial" w:hAnsi="Arial" w:cs="Arial"/>
          <w:sz w:val="22"/>
          <w:szCs w:val="22"/>
        </w:rPr>
        <w:t>Wenn Sie eine Rente wegen Alters beziehen, die einer Altersrente in Deutschland vergleichbar ist, können Sie kein Geld vom Jobcenter erhalten. Sie können dann Geld von den Sozialämtern erhalten.</w:t>
      </w:r>
    </w:p>
    <w:p w:rsidR="00351507" w:rsidRDefault="00D85EE7" w:rsidP="008830B1">
      <w:pPr>
        <w:pStyle w:val="Listenabsatz"/>
        <w:numPr>
          <w:ilvl w:val="0"/>
          <w:numId w:val="35"/>
        </w:numPr>
        <w:shd w:val="clear" w:color="auto" w:fill="FFFFFF"/>
        <w:spacing w:before="100" w:beforeAutospacing="1" w:after="100" w:afterAutospacing="1"/>
        <w:rPr>
          <w:rFonts w:ascii="Arial" w:eastAsia="Times New Roman" w:hAnsi="Arial" w:cs="Arial"/>
          <w:color w:val="020E25"/>
          <w:lang w:eastAsia="de-DE"/>
        </w:rPr>
      </w:pPr>
      <w:r w:rsidRPr="00B55D92">
        <w:rPr>
          <w:rFonts w:ascii="Arial" w:eastAsia="Times New Roman" w:hAnsi="Arial" w:cs="Arial"/>
          <w:color w:val="020E25"/>
          <w:lang w:eastAsia="de-DE"/>
        </w:rPr>
        <w:t>Ob die ukrainische Altersrente mit der deutschen Altersrente vergleichbar ist, befindet sich noch in Klärung.</w:t>
      </w:r>
    </w:p>
    <w:p w:rsidR="00B55D92" w:rsidRDefault="00B55D92" w:rsidP="00B55D92">
      <w:pPr>
        <w:shd w:val="clear" w:color="auto" w:fill="FFFFFF"/>
        <w:spacing w:before="100" w:beforeAutospacing="1" w:after="100" w:afterAutospacing="1"/>
        <w:rPr>
          <w:rFonts w:ascii="Arial" w:eastAsia="Times New Roman" w:hAnsi="Arial" w:cs="Arial"/>
          <w:color w:val="020E25"/>
          <w:lang w:eastAsia="de-DE"/>
        </w:rPr>
      </w:pPr>
    </w:p>
    <w:p w:rsidR="00096BD7" w:rsidRDefault="00096BD7" w:rsidP="00B55D92">
      <w:pPr>
        <w:shd w:val="clear" w:color="auto" w:fill="FFFFFF"/>
        <w:spacing w:before="100" w:beforeAutospacing="1" w:after="100" w:afterAutospacing="1"/>
        <w:rPr>
          <w:rFonts w:ascii="Arial" w:eastAsia="Times New Roman" w:hAnsi="Arial" w:cs="Arial"/>
          <w:color w:val="020E25"/>
          <w:lang w:eastAsia="de-DE"/>
        </w:rPr>
      </w:pPr>
    </w:p>
    <w:p w:rsidR="00096BD7" w:rsidRPr="00B55D92" w:rsidRDefault="00096BD7" w:rsidP="00B55D92">
      <w:pPr>
        <w:shd w:val="clear" w:color="auto" w:fill="FFFFFF"/>
        <w:spacing w:before="100" w:beforeAutospacing="1" w:after="100" w:afterAutospacing="1"/>
        <w:rPr>
          <w:rFonts w:ascii="Arial" w:eastAsia="Times New Roman" w:hAnsi="Arial" w:cs="Arial"/>
          <w:color w:val="020E25"/>
          <w:lang w:eastAsia="de-DE"/>
        </w:rPr>
      </w:pPr>
    </w:p>
    <w:p w:rsidR="00DB2517" w:rsidRPr="001C721E" w:rsidRDefault="00DB2517" w:rsidP="0052531E">
      <w:pPr>
        <w:shd w:val="clear" w:color="auto" w:fill="FFFFFF"/>
        <w:spacing w:before="100" w:beforeAutospacing="1" w:after="100" w:afterAutospacing="1"/>
        <w:rPr>
          <w:rFonts w:ascii="Arial" w:eastAsia="Times New Roman" w:hAnsi="Arial" w:cs="Arial"/>
          <w:color w:val="020E25"/>
          <w:u w:val="single"/>
          <w:lang w:eastAsia="de-DE"/>
        </w:rPr>
      </w:pPr>
      <w:r w:rsidRPr="001C721E">
        <w:rPr>
          <w:rFonts w:ascii="Arial" w:eastAsia="Times New Roman" w:hAnsi="Arial" w:cs="Arial"/>
          <w:color w:val="020E25"/>
          <w:u w:val="single"/>
          <w:lang w:eastAsia="de-DE"/>
        </w:rPr>
        <w:t xml:space="preserve">Kann ich </w:t>
      </w:r>
      <w:r w:rsidR="0052531E" w:rsidRPr="001C721E">
        <w:rPr>
          <w:rFonts w:ascii="Arial" w:eastAsia="Times New Roman" w:hAnsi="Arial" w:cs="Arial"/>
          <w:color w:val="020E25"/>
          <w:u w:val="single"/>
          <w:lang w:eastAsia="de-DE"/>
        </w:rPr>
        <w:t>Kindergeld</w:t>
      </w:r>
      <w:r w:rsidRPr="001C721E">
        <w:rPr>
          <w:rFonts w:ascii="Arial" w:eastAsia="Times New Roman" w:hAnsi="Arial" w:cs="Arial"/>
          <w:color w:val="020E25"/>
          <w:u w:val="single"/>
          <w:lang w:eastAsia="de-DE"/>
        </w:rPr>
        <w:t xml:space="preserve"> beantragen?</w:t>
      </w:r>
    </w:p>
    <w:p w:rsidR="00FB2E7F" w:rsidRDefault="00FB2E7F" w:rsidP="004C2637">
      <w:pPr>
        <w:pStyle w:val="Listenabsatz"/>
        <w:numPr>
          <w:ilvl w:val="0"/>
          <w:numId w:val="19"/>
        </w:numPr>
        <w:shd w:val="clear" w:color="auto" w:fill="FFFFFF"/>
        <w:spacing w:before="100" w:beforeAutospacing="1" w:after="100" w:afterAutospacing="1"/>
        <w:rPr>
          <w:rFonts w:ascii="Arial" w:hAnsi="Arial" w:cs="Arial"/>
          <w:color w:val="020E25"/>
          <w:shd w:val="clear" w:color="auto" w:fill="FFFFFF"/>
        </w:rPr>
      </w:pPr>
      <w:r>
        <w:rPr>
          <w:rFonts w:ascii="Arial" w:hAnsi="Arial" w:cs="Arial"/>
          <w:color w:val="020E25"/>
          <w:shd w:val="clear" w:color="auto" w:fill="FFFFFF"/>
        </w:rPr>
        <w:t xml:space="preserve">Ja. </w:t>
      </w:r>
      <w:r w:rsidR="006A2763">
        <w:rPr>
          <w:rFonts w:ascii="Arial" w:hAnsi="Arial" w:cs="Arial"/>
          <w:color w:val="020E25"/>
          <w:shd w:val="clear" w:color="auto" w:fill="FFFFFF"/>
        </w:rPr>
        <w:t xml:space="preserve">Kindergeld </w:t>
      </w:r>
      <w:r>
        <w:rPr>
          <w:rFonts w:ascii="Arial" w:hAnsi="Arial" w:cs="Arial"/>
          <w:color w:val="020E25"/>
          <w:shd w:val="clear" w:color="auto" w:fill="FFFFFF"/>
        </w:rPr>
        <w:t xml:space="preserve">ist als </w:t>
      </w:r>
      <w:r w:rsidR="006A2763">
        <w:rPr>
          <w:rFonts w:ascii="Arial" w:hAnsi="Arial" w:cs="Arial"/>
          <w:color w:val="020E25"/>
          <w:shd w:val="clear" w:color="auto" w:fill="FFFFFF"/>
        </w:rPr>
        <w:t>vorrangige Leistung</w:t>
      </w:r>
      <w:r>
        <w:rPr>
          <w:rFonts w:ascii="Arial" w:hAnsi="Arial" w:cs="Arial"/>
          <w:color w:val="020E25"/>
          <w:shd w:val="clear" w:color="auto" w:fill="FFFFFF"/>
        </w:rPr>
        <w:t xml:space="preserve"> bei der Familienkasse zu beantragen. </w:t>
      </w:r>
    </w:p>
    <w:p w:rsidR="00FB2E7F" w:rsidRDefault="00FB2E7F" w:rsidP="004C2637">
      <w:pPr>
        <w:pStyle w:val="Listenabsatz"/>
        <w:numPr>
          <w:ilvl w:val="0"/>
          <w:numId w:val="19"/>
        </w:numPr>
        <w:shd w:val="clear" w:color="auto" w:fill="FFFFFF"/>
        <w:spacing w:before="100" w:beforeAutospacing="1" w:after="100" w:afterAutospacing="1"/>
        <w:rPr>
          <w:rFonts w:ascii="Arial" w:hAnsi="Arial" w:cs="Arial"/>
          <w:color w:val="020E25"/>
          <w:shd w:val="clear" w:color="auto" w:fill="FFFFFF"/>
        </w:rPr>
      </w:pPr>
      <w:r>
        <w:rPr>
          <w:rFonts w:ascii="Arial" w:hAnsi="Arial" w:cs="Arial"/>
          <w:color w:val="020E25"/>
          <w:shd w:val="clear" w:color="auto" w:fill="FFFFFF"/>
        </w:rPr>
        <w:t xml:space="preserve">Kindergeld wird auf Ihre Leistungen nach dem SGB II angerechnet. </w:t>
      </w:r>
    </w:p>
    <w:p w:rsidR="0052531E" w:rsidRPr="001C721E" w:rsidRDefault="0052531E" w:rsidP="00FB2E7F">
      <w:pPr>
        <w:pStyle w:val="Listenabsatz"/>
        <w:numPr>
          <w:ilvl w:val="0"/>
          <w:numId w:val="19"/>
        </w:numPr>
        <w:shd w:val="clear" w:color="auto" w:fill="FFFFFF"/>
        <w:spacing w:before="100" w:beforeAutospacing="1" w:after="100" w:afterAutospacing="1"/>
        <w:rPr>
          <w:rFonts w:ascii="Arial" w:hAnsi="Arial" w:cs="Arial"/>
          <w:color w:val="020E25"/>
          <w:shd w:val="clear" w:color="auto" w:fill="FFFFFF"/>
        </w:rPr>
      </w:pPr>
      <w:r w:rsidRPr="001C721E">
        <w:rPr>
          <w:rFonts w:ascii="Arial" w:hAnsi="Arial" w:cs="Arial"/>
          <w:color w:val="020E25"/>
          <w:shd w:val="clear" w:color="auto" w:fill="FFFFFF"/>
        </w:rPr>
        <w:t xml:space="preserve">Die wichtigsten Informationen zu dieser Leistung finden Sie auf </w:t>
      </w:r>
      <w:r w:rsidR="006A2763">
        <w:rPr>
          <w:rFonts w:ascii="Arial" w:hAnsi="Arial" w:cs="Arial"/>
          <w:color w:val="020E25"/>
          <w:shd w:val="clear" w:color="auto" w:fill="FFFFFF"/>
        </w:rPr>
        <w:t>der</w:t>
      </w:r>
      <w:r w:rsidR="006A2763" w:rsidRPr="001C721E">
        <w:rPr>
          <w:rFonts w:ascii="Arial" w:hAnsi="Arial" w:cs="Arial"/>
          <w:color w:val="020E25"/>
          <w:shd w:val="clear" w:color="auto" w:fill="FFFFFF"/>
        </w:rPr>
        <w:t xml:space="preserve"> </w:t>
      </w:r>
      <w:r w:rsidRPr="001C721E">
        <w:rPr>
          <w:rFonts w:ascii="Arial" w:hAnsi="Arial" w:cs="Arial"/>
          <w:color w:val="020E25"/>
          <w:shd w:val="clear" w:color="auto" w:fill="FFFFFF"/>
        </w:rPr>
        <w:t>Seite </w:t>
      </w:r>
      <w:hyperlink r:id="rId19" w:history="1">
        <w:r w:rsidRPr="001C721E">
          <w:rPr>
            <w:rStyle w:val="Hyperlink"/>
            <w:rFonts w:ascii="Arial" w:hAnsi="Arial" w:cs="Arial"/>
            <w:color w:val="B30920"/>
            <w:shd w:val="clear" w:color="auto" w:fill="FFFFFF"/>
          </w:rPr>
          <w:t>Kindergeld für Geflüchtete aus der Ukraine</w:t>
        </w:r>
      </w:hyperlink>
      <w:r w:rsidRPr="001C721E">
        <w:rPr>
          <w:rFonts w:ascii="Arial" w:hAnsi="Arial" w:cs="Arial"/>
          <w:color w:val="020E25"/>
          <w:shd w:val="clear" w:color="auto" w:fill="FFFFFF"/>
        </w:rPr>
        <w:t>.</w:t>
      </w:r>
    </w:p>
    <w:p w:rsidR="00DB2517" w:rsidRPr="001C721E" w:rsidRDefault="00DB2517" w:rsidP="00FB2E7F">
      <w:pPr>
        <w:pStyle w:val="Listenabsatz"/>
        <w:numPr>
          <w:ilvl w:val="0"/>
          <w:numId w:val="19"/>
        </w:numPr>
        <w:shd w:val="clear" w:color="auto" w:fill="FFFFFF"/>
        <w:spacing w:before="100" w:beforeAutospacing="1" w:after="100" w:afterAutospacing="1"/>
        <w:rPr>
          <w:rFonts w:ascii="Arial" w:hAnsi="Arial" w:cs="Arial"/>
          <w:color w:val="020E25"/>
          <w:shd w:val="clear" w:color="auto" w:fill="FFFFFF"/>
        </w:rPr>
      </w:pPr>
      <w:r w:rsidRPr="001C721E">
        <w:rPr>
          <w:rFonts w:ascii="Arial" w:hAnsi="Arial" w:cs="Arial"/>
          <w:color w:val="020E25"/>
          <w:shd w:val="clear" w:color="auto" w:fill="FFFFFF"/>
        </w:rPr>
        <w:t>Mehrsprachige Informationen:</w:t>
      </w:r>
    </w:p>
    <w:p w:rsidR="00DB2517" w:rsidRPr="001C721E" w:rsidRDefault="00E1688C" w:rsidP="00FB2E7F">
      <w:pPr>
        <w:pStyle w:val="Listenabsatz"/>
        <w:numPr>
          <w:ilvl w:val="1"/>
          <w:numId w:val="19"/>
        </w:numPr>
        <w:shd w:val="clear" w:color="auto" w:fill="FFFFFF"/>
        <w:spacing w:before="100" w:beforeAutospacing="1" w:after="100" w:afterAutospacing="1"/>
        <w:rPr>
          <w:rFonts w:ascii="Arial" w:hAnsi="Arial" w:cs="Arial"/>
          <w:color w:val="020E25"/>
          <w:shd w:val="clear" w:color="auto" w:fill="FFFFFF"/>
        </w:rPr>
      </w:pPr>
      <w:hyperlink r:id="rId20" w:history="1">
        <w:r w:rsidR="00DB2517" w:rsidRPr="001C721E">
          <w:rPr>
            <w:rStyle w:val="Hyperlink"/>
            <w:rFonts w:ascii="Arial" w:hAnsi="Arial" w:cs="Arial"/>
            <w:shd w:val="clear" w:color="auto" w:fill="FFFFFF"/>
          </w:rPr>
          <w:t>Ukrainisch</w:t>
        </w:r>
      </w:hyperlink>
    </w:p>
    <w:p w:rsidR="00351507" w:rsidRPr="00096BD7" w:rsidRDefault="00E1688C" w:rsidP="00771128">
      <w:pPr>
        <w:pStyle w:val="Listenabsatz"/>
        <w:numPr>
          <w:ilvl w:val="1"/>
          <w:numId w:val="19"/>
        </w:numPr>
        <w:shd w:val="clear" w:color="auto" w:fill="FFFFFF"/>
        <w:spacing w:before="100" w:beforeAutospacing="1" w:after="100" w:afterAutospacing="1" w:line="240" w:lineRule="auto"/>
        <w:rPr>
          <w:rFonts w:ascii="Arial" w:hAnsi="Arial" w:cs="Arial"/>
          <w:color w:val="000000"/>
          <w:u w:val="single"/>
        </w:rPr>
      </w:pPr>
      <w:hyperlink r:id="rId21" w:history="1">
        <w:r w:rsidR="00DB2517" w:rsidRPr="00096BD7">
          <w:rPr>
            <w:rStyle w:val="Hyperlink"/>
            <w:rFonts w:ascii="Arial" w:hAnsi="Arial" w:cs="Arial"/>
            <w:shd w:val="clear" w:color="auto" w:fill="FFFFFF"/>
          </w:rPr>
          <w:t>Russisch</w:t>
        </w:r>
      </w:hyperlink>
      <w:r w:rsidR="00DB2517" w:rsidRPr="00096BD7">
        <w:rPr>
          <w:rFonts w:ascii="Arial" w:hAnsi="Arial" w:cs="Arial"/>
          <w:color w:val="020E25"/>
          <w:shd w:val="clear" w:color="auto" w:fill="FFFFFF"/>
        </w:rPr>
        <w:t xml:space="preserve">  </w:t>
      </w:r>
    </w:p>
    <w:p w:rsidR="00096BD7" w:rsidRPr="00096BD7" w:rsidRDefault="00096BD7" w:rsidP="00096BD7">
      <w:pPr>
        <w:shd w:val="clear" w:color="auto" w:fill="FFFFFF"/>
        <w:spacing w:before="100" w:beforeAutospacing="1" w:after="100" w:afterAutospacing="1" w:line="240" w:lineRule="auto"/>
        <w:rPr>
          <w:rFonts w:ascii="Arial" w:hAnsi="Arial" w:cs="Arial"/>
          <w:color w:val="000000"/>
          <w:u w:val="single"/>
        </w:rPr>
      </w:pPr>
    </w:p>
    <w:p w:rsidR="00AB02C0" w:rsidRPr="001C721E" w:rsidRDefault="00AB02C0" w:rsidP="00AB02C0">
      <w:pPr>
        <w:shd w:val="clear" w:color="auto" w:fill="FFFFFF"/>
        <w:spacing w:before="100" w:beforeAutospacing="1" w:after="100" w:afterAutospacing="1"/>
        <w:rPr>
          <w:rFonts w:ascii="Arial" w:hAnsi="Arial" w:cs="Arial"/>
          <w:color w:val="000000"/>
          <w:u w:val="single"/>
        </w:rPr>
      </w:pPr>
      <w:r w:rsidRPr="001C721E">
        <w:rPr>
          <w:rFonts w:ascii="Arial" w:hAnsi="Arial" w:cs="Arial"/>
          <w:color w:val="000000"/>
          <w:u w:val="single"/>
        </w:rPr>
        <w:t>Darf ich mich außerhalb meines Wohnortes aufhalten?</w:t>
      </w:r>
    </w:p>
    <w:p w:rsidR="00411C19" w:rsidRPr="00351507" w:rsidRDefault="00AB02C0" w:rsidP="0015078A">
      <w:pPr>
        <w:pStyle w:val="Listenabsatz"/>
        <w:numPr>
          <w:ilvl w:val="0"/>
          <w:numId w:val="20"/>
        </w:numPr>
        <w:shd w:val="clear" w:color="auto" w:fill="FFFFFF"/>
        <w:spacing w:before="100" w:beforeAutospacing="1" w:after="100" w:afterAutospacing="1" w:line="240" w:lineRule="auto"/>
        <w:rPr>
          <w:rFonts w:ascii="Arial" w:eastAsia="Times New Roman" w:hAnsi="Arial" w:cs="Arial"/>
          <w:lang w:eastAsia="de-DE"/>
        </w:rPr>
      </w:pPr>
      <w:r w:rsidRPr="004F6EB0">
        <w:rPr>
          <w:rFonts w:ascii="Arial" w:hAnsi="Arial" w:cs="Arial"/>
          <w:color w:val="000000"/>
        </w:rPr>
        <w:t xml:space="preserve">Sie können sich </w:t>
      </w:r>
      <w:r w:rsidRPr="00AA7D34">
        <w:rPr>
          <w:rFonts w:ascii="Arial" w:hAnsi="Arial" w:cs="Arial"/>
          <w:b/>
          <w:color w:val="000000"/>
        </w:rPr>
        <w:t>mit vorheriger Zustimmung Ihres Jobcenters</w:t>
      </w:r>
      <w:r w:rsidRPr="004F6EB0">
        <w:rPr>
          <w:rFonts w:ascii="Arial" w:hAnsi="Arial" w:cs="Arial"/>
          <w:color w:val="000000"/>
        </w:rPr>
        <w:t xml:space="preserve"> – für maximal drei Wochen im Kalen</w:t>
      </w:r>
      <w:r w:rsidRPr="004F6EB0">
        <w:rPr>
          <w:rFonts w:ascii="Arial" w:hAnsi="Arial" w:cs="Arial"/>
          <w:color w:val="000000"/>
        </w:rPr>
        <w:softHyphen/>
        <w:t>derjahr – außerhalb Ihres Wohnortes aufhalten (</w:t>
      </w:r>
      <w:r w:rsidRPr="00F61AB0">
        <w:rPr>
          <w:rFonts w:ascii="Arial" w:hAnsi="Arial" w:cs="Arial"/>
          <w:color w:val="000000"/>
        </w:rPr>
        <w:t>sogenannte</w:t>
      </w:r>
      <w:r w:rsidRPr="004F6EB0">
        <w:rPr>
          <w:rFonts w:ascii="Arial" w:hAnsi="Arial" w:cs="Arial"/>
          <w:color w:val="000000"/>
        </w:rPr>
        <w:t xml:space="preserve"> Ortsabwesenheit). Eine Verlängerung ist unter bestimmten Umständen möglich. </w:t>
      </w:r>
    </w:p>
    <w:p w:rsidR="00351507" w:rsidRPr="00351507" w:rsidRDefault="00351507" w:rsidP="00351507">
      <w:pPr>
        <w:shd w:val="clear" w:color="auto" w:fill="FFFFFF"/>
        <w:spacing w:before="100" w:beforeAutospacing="1" w:after="100" w:afterAutospacing="1" w:line="240" w:lineRule="auto"/>
        <w:rPr>
          <w:rFonts w:ascii="Arial" w:eastAsia="Times New Roman" w:hAnsi="Arial" w:cs="Arial"/>
          <w:lang w:eastAsia="de-DE"/>
        </w:rPr>
      </w:pPr>
    </w:p>
    <w:p w:rsidR="00AB02C0" w:rsidRPr="00917C0D" w:rsidRDefault="00411C19" w:rsidP="00AC6DCB">
      <w:pPr>
        <w:shd w:val="clear" w:color="auto" w:fill="FFFFFF"/>
        <w:spacing w:after="100" w:afterAutospacing="1" w:line="240" w:lineRule="auto"/>
        <w:rPr>
          <w:rFonts w:ascii="Arial" w:eastAsia="Times New Roman" w:hAnsi="Arial" w:cs="Arial"/>
          <w:lang w:eastAsia="de-DE"/>
        </w:rPr>
      </w:pPr>
      <w:r w:rsidRPr="00917C0D">
        <w:rPr>
          <w:rFonts w:ascii="Arial" w:eastAsia="Times New Roman" w:hAnsi="Arial" w:cs="Arial"/>
          <w:u w:val="single"/>
          <w:lang w:eastAsia="de-DE"/>
        </w:rPr>
        <w:t>Darf ich zurück in die Ukraine reisen, z.B. um zurückgelassenes Eigentum zu holen, jemanden zu besuchen etc.?</w:t>
      </w:r>
      <w:r w:rsidR="0064759E" w:rsidRPr="00917C0D">
        <w:rPr>
          <w:rFonts w:ascii="Arial" w:eastAsia="Times New Roman" w:hAnsi="Arial" w:cs="Arial"/>
          <w:lang w:eastAsia="de-DE"/>
        </w:rPr>
        <w:t xml:space="preserve"> Quelle</w:t>
      </w:r>
      <w:r w:rsidR="00917C0D" w:rsidRPr="00917C0D">
        <w:rPr>
          <w:rFonts w:ascii="Arial" w:eastAsia="Times New Roman" w:hAnsi="Arial" w:cs="Arial"/>
          <w:lang w:eastAsia="de-DE"/>
        </w:rPr>
        <w:t xml:space="preserve">: </w:t>
      </w:r>
      <w:hyperlink r:id="rId22" w:history="1">
        <w:r w:rsidR="00917C0D" w:rsidRPr="00917C0D">
          <w:rPr>
            <w:rStyle w:val="Hyperlink"/>
            <w:rFonts w:ascii="Arial" w:eastAsia="Times New Roman" w:hAnsi="Arial" w:cs="Arial"/>
            <w:lang w:eastAsia="de-DE"/>
          </w:rPr>
          <w:t>BAMF</w:t>
        </w:r>
      </w:hyperlink>
    </w:p>
    <w:p w:rsidR="006C340B" w:rsidRPr="001C721E" w:rsidRDefault="006C340B" w:rsidP="0015078A">
      <w:pPr>
        <w:pStyle w:val="Listenabsatz"/>
        <w:numPr>
          <w:ilvl w:val="0"/>
          <w:numId w:val="24"/>
        </w:numPr>
        <w:spacing w:before="100" w:beforeAutospacing="1" w:after="100" w:afterAutospacing="1"/>
        <w:rPr>
          <w:rFonts w:ascii="Arial" w:eastAsia="Times New Roman" w:hAnsi="Arial" w:cs="Arial"/>
          <w:color w:val="191919"/>
          <w:lang w:eastAsia="de-DE"/>
        </w:rPr>
      </w:pPr>
      <w:r w:rsidRPr="001C721E">
        <w:rPr>
          <w:rFonts w:ascii="Arial" w:eastAsia="Times New Roman" w:hAnsi="Arial" w:cs="Arial"/>
          <w:color w:val="191919"/>
          <w:lang w:eastAsia="de-DE"/>
        </w:rPr>
        <w:t>Wenn Sie bereits einen Aufenthaltstitel zum vorübergehenden Schutz in Deutschland haben, erlischt dieser unter folgenden Voraussetzungen:</w:t>
      </w:r>
    </w:p>
    <w:p w:rsidR="006C340B" w:rsidRPr="001C721E" w:rsidRDefault="006C340B" w:rsidP="0015078A">
      <w:pPr>
        <w:numPr>
          <w:ilvl w:val="0"/>
          <w:numId w:val="23"/>
        </w:numPr>
        <w:spacing w:before="100" w:beforeAutospacing="1" w:after="100" w:afterAutospacing="1" w:line="240" w:lineRule="auto"/>
        <w:rPr>
          <w:rFonts w:ascii="Arial" w:eastAsia="Times New Roman" w:hAnsi="Arial" w:cs="Arial"/>
          <w:color w:val="191919"/>
          <w:lang w:eastAsia="de-DE"/>
        </w:rPr>
      </w:pPr>
      <w:r w:rsidRPr="001C721E">
        <w:rPr>
          <w:rFonts w:ascii="Arial" w:eastAsia="Times New Roman" w:hAnsi="Arial" w:cs="Arial"/>
          <w:color w:val="191919"/>
          <w:lang w:eastAsia="de-DE"/>
        </w:rPr>
        <w:t>Sie verlassen Deutschland nicht nur aus einem vorübergehenden Grund oder</w:t>
      </w:r>
    </w:p>
    <w:p w:rsidR="006C340B" w:rsidRPr="001C721E" w:rsidRDefault="006C340B" w:rsidP="0015078A">
      <w:pPr>
        <w:numPr>
          <w:ilvl w:val="0"/>
          <w:numId w:val="23"/>
        </w:numPr>
        <w:spacing w:before="100" w:beforeAutospacing="1" w:after="100" w:afterAutospacing="1" w:line="240" w:lineRule="auto"/>
        <w:rPr>
          <w:rFonts w:ascii="Arial" w:eastAsia="Times New Roman" w:hAnsi="Arial" w:cs="Arial"/>
          <w:color w:val="191919"/>
          <w:lang w:eastAsia="de-DE"/>
        </w:rPr>
      </w:pPr>
      <w:r w:rsidRPr="001C721E">
        <w:rPr>
          <w:rFonts w:ascii="Arial" w:eastAsia="Times New Roman" w:hAnsi="Arial" w:cs="Arial"/>
          <w:color w:val="191919"/>
          <w:lang w:eastAsia="de-DE"/>
        </w:rPr>
        <w:t>Sie halten sich mehr als sechs Monate nicht in Deutschland auf.</w:t>
      </w:r>
    </w:p>
    <w:p w:rsidR="006C340B" w:rsidRPr="001C721E" w:rsidRDefault="006C340B" w:rsidP="0015078A">
      <w:pPr>
        <w:pStyle w:val="Listenabsatz"/>
        <w:numPr>
          <w:ilvl w:val="0"/>
          <w:numId w:val="25"/>
        </w:numPr>
        <w:spacing w:before="100" w:beforeAutospacing="1" w:after="100" w:afterAutospacing="1"/>
        <w:rPr>
          <w:rFonts w:ascii="Arial" w:eastAsia="Times New Roman" w:hAnsi="Arial" w:cs="Arial"/>
          <w:color w:val="191919"/>
          <w:lang w:eastAsia="de-DE"/>
        </w:rPr>
      </w:pPr>
      <w:r w:rsidRPr="001C721E">
        <w:rPr>
          <w:rFonts w:ascii="Arial" w:eastAsia="Times New Roman" w:hAnsi="Arial" w:cs="Arial"/>
          <w:color w:val="191919"/>
          <w:lang w:eastAsia="de-DE"/>
        </w:rPr>
        <w:t>Wenn Sie bereits einen Aufenthaltstitel zum vorübergehenden Schutz in Deutschland haben, ist es Ihnen grundsätzlich möglich</w:t>
      </w:r>
      <w:r w:rsidR="00F36699">
        <w:rPr>
          <w:rFonts w:ascii="Arial" w:eastAsia="Times New Roman" w:hAnsi="Arial" w:cs="Arial"/>
          <w:color w:val="191919"/>
          <w:lang w:eastAsia="de-DE"/>
        </w:rPr>
        <w:t>,</w:t>
      </w:r>
      <w:r w:rsidRPr="001C721E">
        <w:rPr>
          <w:rFonts w:ascii="Arial" w:eastAsia="Times New Roman" w:hAnsi="Arial" w:cs="Arial"/>
          <w:color w:val="191919"/>
          <w:lang w:eastAsia="de-DE"/>
        </w:rPr>
        <w:t xml:space="preserve"> ins Ausland und damit auch in Ihr Herkunftsland zu reisen (bitte beachten Sie hierzu etwaige Einreisebestimmungen jeweiliger Zielländer). Während der Gültigkeit der Aufenthaltserlaubnis und mit einem gültigen Reisedokument können Sie jederzeit nach Deutschland wieder einreisen.</w:t>
      </w:r>
    </w:p>
    <w:p w:rsidR="00351507" w:rsidRDefault="006C340B" w:rsidP="004F6EB0">
      <w:pPr>
        <w:rPr>
          <w:rFonts w:ascii="Arial" w:eastAsia="Times New Roman" w:hAnsi="Arial" w:cs="Arial"/>
          <w:color w:val="191919"/>
          <w:lang w:eastAsia="de-DE"/>
        </w:rPr>
      </w:pPr>
      <w:r w:rsidRPr="001C721E">
        <w:rPr>
          <w:rFonts w:ascii="Arial" w:eastAsia="Times New Roman" w:hAnsi="Arial" w:cs="Arial"/>
          <w:b/>
          <w:bCs/>
          <w:color w:val="191919"/>
          <w:lang w:eastAsia="de-DE"/>
        </w:rPr>
        <w:t>Bitte beachten Sie:</w:t>
      </w:r>
      <w:r w:rsidRPr="001C721E">
        <w:rPr>
          <w:rFonts w:ascii="Arial" w:eastAsia="Times New Roman" w:hAnsi="Arial" w:cs="Arial"/>
          <w:color w:val="191919"/>
          <w:lang w:eastAsia="de-DE"/>
        </w:rPr>
        <w:br/>
        <w:t>Personen, die sich in Deutschland aufhalten und eine Aufenthaltserlaubnis beantragt haben, bekommen eine sogenannte Fiktionsbescheinigung ausgehändigt. Diese berechtigt nicht zum visumfreien Reisen im Schengen-Raum, da noch kein Aufenthaltstitel ausgestellt wurde. Die Fiktionsbescheinigung ersetzt somit auch keinen Aufenthaltstitel und erlaubt deshalb auch nicht die Wiedereinreise nach einem Auslandsaufenthalt (wobei die Einreise aktuell bis zum 31. August 2022 über die Ukraine-Aufenthalts-Übergangsverordnung ohne Aufenthaltstitel erlaubt ist). Entsprechend gilt dies selbstverständlich für sonstige behördliche Bescheinigungen über die Registrierung oder Antragstellung als Kriegsflüchtling aus der Ukraine, die anstelle einer Fiktionsbescheinigung ausgestellt wird.</w:t>
      </w:r>
    </w:p>
    <w:p w:rsidR="00351507" w:rsidRDefault="00351507" w:rsidP="004F6EB0">
      <w:pPr>
        <w:rPr>
          <w:rFonts w:ascii="Arial" w:eastAsia="Times New Roman" w:hAnsi="Arial" w:cs="Arial"/>
          <w:lang w:eastAsia="de-DE"/>
        </w:rPr>
      </w:pPr>
    </w:p>
    <w:p w:rsidR="00351507" w:rsidRDefault="00351507" w:rsidP="004F6EB0">
      <w:pPr>
        <w:rPr>
          <w:rFonts w:ascii="Arial" w:eastAsia="Times New Roman" w:hAnsi="Arial" w:cs="Arial"/>
          <w:lang w:eastAsia="de-DE"/>
        </w:rPr>
      </w:pPr>
    </w:p>
    <w:p w:rsidR="007168DF" w:rsidRDefault="007168DF" w:rsidP="004F6EB0">
      <w:pPr>
        <w:rPr>
          <w:rFonts w:ascii="Arial" w:eastAsia="Times New Roman" w:hAnsi="Arial" w:cs="Arial"/>
          <w:lang w:eastAsia="de-DE"/>
        </w:rPr>
      </w:pPr>
    </w:p>
    <w:p w:rsidR="007168DF" w:rsidRPr="001C721E" w:rsidRDefault="007168DF" w:rsidP="004F6EB0">
      <w:pPr>
        <w:rPr>
          <w:rFonts w:ascii="Arial" w:eastAsia="Times New Roman" w:hAnsi="Arial" w:cs="Arial"/>
          <w:lang w:eastAsia="de-DE"/>
        </w:rPr>
      </w:pPr>
    </w:p>
    <w:p w:rsidR="007E4CCA" w:rsidRDefault="007E4CCA" w:rsidP="007E4CCA">
      <w:pPr>
        <w:shd w:val="clear" w:color="auto" w:fill="FFFFFF"/>
        <w:spacing w:after="100" w:afterAutospacing="1" w:line="240" w:lineRule="auto"/>
        <w:rPr>
          <w:rFonts w:ascii="Arial" w:eastAsia="Times New Roman" w:hAnsi="Arial" w:cs="Arial"/>
          <w:u w:val="single"/>
          <w:lang w:eastAsia="de-DE"/>
        </w:rPr>
      </w:pPr>
      <w:r w:rsidRPr="007E4CCA">
        <w:rPr>
          <w:rFonts w:ascii="Arial" w:eastAsia="Times New Roman" w:hAnsi="Arial" w:cs="Arial"/>
          <w:u w:val="single"/>
          <w:lang w:eastAsia="de-DE"/>
        </w:rPr>
        <w:t xml:space="preserve">Habe ich Verpflichtungen gegenüber dem Jobcenter? </w:t>
      </w:r>
    </w:p>
    <w:p w:rsidR="006445F8" w:rsidRPr="00C57131" w:rsidRDefault="00370CD7" w:rsidP="00CB56BE">
      <w:pPr>
        <w:pStyle w:val="Listenabsatz"/>
        <w:numPr>
          <w:ilvl w:val="0"/>
          <w:numId w:val="34"/>
        </w:numPr>
        <w:shd w:val="clear" w:color="auto" w:fill="FFFFFF"/>
        <w:spacing w:after="100" w:afterAutospacing="1" w:line="240" w:lineRule="auto"/>
        <w:rPr>
          <w:rFonts w:ascii="Arial" w:eastAsia="Times New Roman" w:hAnsi="Arial" w:cs="Arial"/>
          <w:lang w:eastAsia="de-DE"/>
        </w:rPr>
      </w:pPr>
      <w:r w:rsidRPr="00C57131">
        <w:rPr>
          <w:rFonts w:ascii="Arial" w:eastAsia="Times New Roman" w:hAnsi="Arial" w:cs="Arial"/>
          <w:lang w:eastAsia="de-DE"/>
        </w:rPr>
        <w:t>Zu Ihrem ersten Termin im Jobcenter müssen Sie persönlich erscheinen, damit Ihre Identität geprüft werden kann</w:t>
      </w:r>
    </w:p>
    <w:p w:rsidR="00607FC3" w:rsidRPr="00F61AB0" w:rsidRDefault="006445F8" w:rsidP="00CB56BE">
      <w:pPr>
        <w:pStyle w:val="Listenabsatz"/>
        <w:numPr>
          <w:ilvl w:val="0"/>
          <w:numId w:val="34"/>
        </w:numPr>
        <w:shd w:val="clear" w:color="auto" w:fill="FFFFFF"/>
        <w:spacing w:after="100" w:afterAutospacing="1" w:line="240" w:lineRule="auto"/>
        <w:rPr>
          <w:rFonts w:ascii="Arial" w:eastAsia="Times New Roman" w:hAnsi="Arial" w:cs="Arial"/>
          <w:lang w:eastAsia="de-DE"/>
        </w:rPr>
      </w:pPr>
      <w:r w:rsidRPr="00F61AB0">
        <w:rPr>
          <w:rFonts w:ascii="Arial" w:eastAsia="Times New Roman" w:hAnsi="Arial" w:cs="Arial"/>
          <w:lang w:eastAsia="de-DE"/>
        </w:rPr>
        <w:t>Bitte bringen Sie hierzu einen Identitätsnachweis mit, z.B. Pass oder ukrainische ID-Karte.</w:t>
      </w:r>
    </w:p>
    <w:p w:rsidR="00607FC3" w:rsidRPr="00607FC3" w:rsidRDefault="00607FC3" w:rsidP="00C57131">
      <w:pPr>
        <w:pStyle w:val="Listenabsatz"/>
        <w:numPr>
          <w:ilvl w:val="0"/>
          <w:numId w:val="34"/>
        </w:numPr>
        <w:shd w:val="clear" w:color="auto" w:fill="FFFFFF"/>
        <w:spacing w:after="100" w:afterAutospacing="1" w:line="240" w:lineRule="auto"/>
        <w:rPr>
          <w:rFonts w:ascii="Arial" w:eastAsia="Times New Roman" w:hAnsi="Arial" w:cs="Arial"/>
          <w:lang w:eastAsia="de-DE"/>
        </w:rPr>
      </w:pPr>
      <w:r w:rsidRPr="00607FC3">
        <w:rPr>
          <w:rFonts w:ascii="Arial" w:hAnsi="Arial" w:cs="Arial"/>
          <w:color w:val="202124"/>
          <w:shd w:val="clear" w:color="auto" w:fill="FFFFFF"/>
        </w:rPr>
        <w:t xml:space="preserve">Vereinbarte Termine (persönlich, telefonisch, Video) </w:t>
      </w:r>
      <w:r w:rsidR="002F36D8">
        <w:rPr>
          <w:rFonts w:ascii="Arial" w:hAnsi="Arial" w:cs="Arial"/>
          <w:color w:val="202124"/>
          <w:shd w:val="clear" w:color="auto" w:fill="FFFFFF"/>
        </w:rPr>
        <w:t>müssen Sie</w:t>
      </w:r>
      <w:r w:rsidR="002F36D8" w:rsidRPr="00607FC3">
        <w:rPr>
          <w:rFonts w:ascii="Arial" w:hAnsi="Arial" w:cs="Arial"/>
          <w:color w:val="202124"/>
          <w:shd w:val="clear" w:color="auto" w:fill="FFFFFF"/>
        </w:rPr>
        <w:t xml:space="preserve"> </w:t>
      </w:r>
      <w:r w:rsidRPr="00607FC3">
        <w:rPr>
          <w:rFonts w:ascii="Arial" w:hAnsi="Arial" w:cs="Arial"/>
          <w:color w:val="202124"/>
          <w:shd w:val="clear" w:color="auto" w:fill="FFFFFF"/>
        </w:rPr>
        <w:t xml:space="preserve">wahrnehmen oder rechtzeitig, mit Angabe eines Grundes, absagen.  </w:t>
      </w:r>
    </w:p>
    <w:p w:rsidR="00351507" w:rsidRPr="007168DF" w:rsidRDefault="007E4CCA" w:rsidP="00B47756">
      <w:pPr>
        <w:pStyle w:val="Listenabsatz"/>
        <w:numPr>
          <w:ilvl w:val="0"/>
          <w:numId w:val="33"/>
        </w:numPr>
        <w:shd w:val="clear" w:color="auto" w:fill="FFFFFF"/>
        <w:spacing w:after="100" w:afterAutospacing="1" w:line="240" w:lineRule="auto"/>
        <w:rPr>
          <w:rFonts w:ascii="Arial" w:eastAsia="Times New Roman" w:hAnsi="Arial" w:cs="Arial"/>
          <w:b/>
          <w:u w:val="single"/>
          <w:lang w:eastAsia="de-DE"/>
        </w:rPr>
      </w:pPr>
      <w:r w:rsidRPr="007168DF">
        <w:rPr>
          <w:rFonts w:ascii="Arial" w:hAnsi="Arial" w:cs="Arial"/>
          <w:color w:val="202124"/>
          <w:shd w:val="clear" w:color="auto" w:fill="FFFFFF"/>
        </w:rPr>
        <w:t>Sie sind verpflichtet</w:t>
      </w:r>
      <w:r w:rsidR="002F36D8" w:rsidRPr="007168DF">
        <w:rPr>
          <w:rFonts w:ascii="Arial" w:hAnsi="Arial" w:cs="Arial"/>
          <w:color w:val="202124"/>
          <w:shd w:val="clear" w:color="auto" w:fill="FFFFFF"/>
        </w:rPr>
        <w:t>,</w:t>
      </w:r>
      <w:r w:rsidRPr="007168DF">
        <w:rPr>
          <w:rFonts w:ascii="Arial" w:hAnsi="Arial" w:cs="Arial"/>
          <w:color w:val="202124"/>
          <w:shd w:val="clear" w:color="auto" w:fill="FFFFFF"/>
        </w:rPr>
        <w:t xml:space="preserve"> alle Angaben in Anträgen und Anlagen vollständig und korrekt zu machen. Zudem müssen Sie Ihrem </w:t>
      </w:r>
      <w:r w:rsidRPr="007168DF">
        <w:rPr>
          <w:rFonts w:ascii="Arial" w:hAnsi="Arial" w:cs="Arial"/>
          <w:bCs/>
        </w:rPr>
        <w:t>Jobcenter</w:t>
      </w:r>
      <w:r w:rsidRPr="007168DF">
        <w:rPr>
          <w:rFonts w:ascii="Arial" w:hAnsi="Arial" w:cs="Arial"/>
        </w:rPr>
        <w:t xml:space="preserve"> auch </w:t>
      </w:r>
      <w:r w:rsidR="00CA2DCC" w:rsidRPr="007168DF">
        <w:rPr>
          <w:rFonts w:ascii="Arial" w:hAnsi="Arial" w:cs="Arial"/>
        </w:rPr>
        <w:t xml:space="preserve">schnellstmöglich </w:t>
      </w:r>
      <w:r w:rsidRPr="007168DF">
        <w:rPr>
          <w:rFonts w:ascii="Arial" w:hAnsi="Arial" w:cs="Arial"/>
        </w:rPr>
        <w:t>Änderungen mitteilen, welche eintreten, nachdem Sie den Antrag gestellt haben. Dies ist wichtig, da sich Änderungen ggf. auf die Leistungen auswirken.</w:t>
      </w:r>
    </w:p>
    <w:p w:rsidR="007168DF" w:rsidRDefault="007168DF" w:rsidP="007168DF">
      <w:pPr>
        <w:shd w:val="clear" w:color="auto" w:fill="FFFFFF"/>
        <w:spacing w:after="100" w:afterAutospacing="1" w:line="240" w:lineRule="auto"/>
        <w:rPr>
          <w:rFonts w:ascii="Arial" w:eastAsia="Times New Roman" w:hAnsi="Arial" w:cs="Arial"/>
          <w:b/>
          <w:u w:val="single"/>
          <w:lang w:eastAsia="de-DE"/>
        </w:rPr>
      </w:pPr>
    </w:p>
    <w:p w:rsidR="007168DF" w:rsidRPr="007168DF" w:rsidRDefault="007168DF" w:rsidP="007168DF">
      <w:pPr>
        <w:shd w:val="clear" w:color="auto" w:fill="FFFFFF"/>
        <w:spacing w:after="100" w:afterAutospacing="1" w:line="240" w:lineRule="auto"/>
        <w:rPr>
          <w:rFonts w:ascii="Arial" w:eastAsia="Times New Roman" w:hAnsi="Arial" w:cs="Arial"/>
          <w:b/>
          <w:u w:val="single"/>
          <w:lang w:eastAsia="de-DE"/>
        </w:rPr>
      </w:pPr>
    </w:p>
    <w:p w:rsidR="00AC6DCB" w:rsidRPr="001C721E" w:rsidRDefault="00AC6DCB" w:rsidP="00AC6DCB">
      <w:pPr>
        <w:shd w:val="clear" w:color="auto" w:fill="FFFFFF"/>
        <w:spacing w:after="100" w:afterAutospacing="1" w:line="240" w:lineRule="auto"/>
        <w:rPr>
          <w:rFonts w:ascii="Arial" w:eastAsia="Times New Roman" w:hAnsi="Arial" w:cs="Arial"/>
          <w:b/>
          <w:u w:val="single"/>
          <w:lang w:eastAsia="de-DE"/>
        </w:rPr>
      </w:pPr>
      <w:r w:rsidRPr="001C721E">
        <w:rPr>
          <w:rFonts w:ascii="Arial" w:eastAsia="Times New Roman" w:hAnsi="Arial" w:cs="Arial"/>
          <w:b/>
          <w:u w:val="single"/>
          <w:lang w:eastAsia="de-DE"/>
        </w:rPr>
        <w:t>FAQ (Häufig gestellte Fragen) zum Wohnen</w:t>
      </w:r>
    </w:p>
    <w:p w:rsidR="00AC6DCB" w:rsidRPr="00CB56BE" w:rsidRDefault="00AC6DCB" w:rsidP="00AC6DCB">
      <w:pPr>
        <w:shd w:val="clear" w:color="auto" w:fill="FFFFFF"/>
        <w:spacing w:after="100" w:afterAutospacing="1" w:line="240" w:lineRule="auto"/>
        <w:rPr>
          <w:rFonts w:ascii="Arial" w:eastAsia="Times New Roman" w:hAnsi="Arial" w:cs="Arial"/>
          <w:u w:val="single"/>
          <w:lang w:eastAsia="de-DE"/>
        </w:rPr>
      </w:pPr>
      <w:r w:rsidRPr="00CB56BE">
        <w:rPr>
          <w:rFonts w:ascii="Arial" w:eastAsia="Times New Roman" w:hAnsi="Arial" w:cs="Arial"/>
          <w:u w:val="single"/>
          <w:lang w:eastAsia="de-DE"/>
        </w:rPr>
        <w:t>Was muss ich beachten, wenn ich eine Wohnung mieten will?</w:t>
      </w:r>
    </w:p>
    <w:p w:rsidR="00CB56BE" w:rsidRDefault="00AC6DCB" w:rsidP="00CB56BE">
      <w:pPr>
        <w:pStyle w:val="Listenabsatz"/>
        <w:numPr>
          <w:ilvl w:val="0"/>
          <w:numId w:val="49"/>
        </w:numPr>
        <w:shd w:val="clear" w:color="auto" w:fill="FFFFFF"/>
        <w:spacing w:after="100" w:afterAutospacing="1" w:line="240" w:lineRule="auto"/>
        <w:rPr>
          <w:rFonts w:ascii="Arial" w:hAnsi="Arial" w:cs="Arial"/>
        </w:rPr>
      </w:pPr>
      <w:r w:rsidRPr="00CB56BE">
        <w:rPr>
          <w:rFonts w:ascii="Arial" w:eastAsia="Times New Roman" w:hAnsi="Arial" w:cs="Arial"/>
          <w:lang w:eastAsia="de-DE"/>
        </w:rPr>
        <w:t>Das Jobcenter kann Mietkosten übernehmen, wenn Sie diese nicht selbst bezahlen können.</w:t>
      </w:r>
      <w:r w:rsidR="00CB56BE" w:rsidRPr="00CB56BE">
        <w:rPr>
          <w:rFonts w:ascii="Arial" w:hAnsi="Arial" w:cs="Arial"/>
        </w:rPr>
        <w:t xml:space="preserve"> </w:t>
      </w:r>
    </w:p>
    <w:p w:rsidR="00455CB7" w:rsidRPr="00455CB7" w:rsidRDefault="00455CB7" w:rsidP="00455CB7">
      <w:pPr>
        <w:pStyle w:val="Listenabsatz"/>
        <w:numPr>
          <w:ilvl w:val="0"/>
          <w:numId w:val="49"/>
        </w:numPr>
        <w:shd w:val="clear" w:color="auto" w:fill="FFFFFF"/>
        <w:spacing w:after="100" w:afterAutospacing="1" w:line="240" w:lineRule="auto"/>
        <w:rPr>
          <w:rFonts w:ascii="Arial" w:hAnsi="Arial" w:cs="Arial"/>
        </w:rPr>
      </w:pPr>
      <w:r w:rsidRPr="00455CB7">
        <w:rPr>
          <w:rFonts w:ascii="Arial" w:eastAsia="Times New Roman" w:hAnsi="Arial" w:cs="Arial"/>
          <w:lang w:eastAsia="de-DE"/>
        </w:rPr>
        <w:t xml:space="preserve">Bitte melden Sie sich bei Ihrem zuständigen Jobcenter, </w:t>
      </w:r>
      <w:r w:rsidRPr="00455CB7">
        <w:rPr>
          <w:rFonts w:ascii="Arial" w:eastAsia="Times New Roman" w:hAnsi="Arial" w:cs="Arial"/>
          <w:bCs/>
          <w:lang w:eastAsia="de-DE"/>
        </w:rPr>
        <w:t>bevor Sie einen Mietvertrag unterschreiben</w:t>
      </w:r>
      <w:r w:rsidRPr="00455CB7">
        <w:rPr>
          <w:rFonts w:ascii="Arial" w:eastAsia="Times New Roman" w:hAnsi="Arial" w:cs="Arial"/>
          <w:lang w:eastAsia="de-DE"/>
        </w:rPr>
        <w:t>.</w:t>
      </w:r>
    </w:p>
    <w:p w:rsidR="00351507" w:rsidRPr="007168DF" w:rsidRDefault="00CB56BE" w:rsidP="0025060F">
      <w:pPr>
        <w:pStyle w:val="Listenabsatz"/>
        <w:numPr>
          <w:ilvl w:val="0"/>
          <w:numId w:val="49"/>
        </w:numPr>
        <w:shd w:val="clear" w:color="auto" w:fill="FFFFFF"/>
        <w:spacing w:after="100" w:afterAutospacing="1" w:line="240" w:lineRule="auto"/>
        <w:rPr>
          <w:rFonts w:ascii="Arial" w:eastAsia="Times New Roman" w:hAnsi="Arial" w:cs="Arial"/>
          <w:sz w:val="20"/>
          <w:szCs w:val="20"/>
          <w:lang w:eastAsia="de-DE"/>
        </w:rPr>
      </w:pPr>
      <w:r w:rsidRPr="007168DF">
        <w:rPr>
          <w:rFonts w:ascii="Arial" w:hAnsi="Arial" w:cs="Arial"/>
        </w:rPr>
        <w:t>Das Jobcenter prüft, welche tatsächlichen Wohnkosten in Einzelfall übernommen werden können.</w:t>
      </w:r>
    </w:p>
    <w:p w:rsidR="007168DF" w:rsidRPr="007168DF" w:rsidRDefault="007168DF" w:rsidP="007168DF">
      <w:pPr>
        <w:shd w:val="clear" w:color="auto" w:fill="FFFFFF"/>
        <w:spacing w:after="100" w:afterAutospacing="1" w:line="240" w:lineRule="auto"/>
        <w:rPr>
          <w:rFonts w:ascii="Arial" w:eastAsia="Times New Roman" w:hAnsi="Arial" w:cs="Arial"/>
          <w:sz w:val="20"/>
          <w:szCs w:val="20"/>
          <w:lang w:eastAsia="de-DE"/>
        </w:rPr>
      </w:pPr>
    </w:p>
    <w:p w:rsidR="00AC6DCB" w:rsidRPr="001C721E" w:rsidRDefault="00AC6DCB" w:rsidP="00AC6DCB">
      <w:pPr>
        <w:pStyle w:val="mb-0"/>
        <w:shd w:val="clear" w:color="auto" w:fill="FFFFFF"/>
        <w:spacing w:before="0" w:beforeAutospacing="0"/>
        <w:rPr>
          <w:rFonts w:ascii="Arial" w:hAnsi="Arial" w:cs="Arial"/>
          <w:sz w:val="22"/>
          <w:szCs w:val="22"/>
          <w:u w:val="single"/>
        </w:rPr>
      </w:pPr>
      <w:r w:rsidRPr="001C721E">
        <w:rPr>
          <w:rStyle w:val="hp-xxs-heading"/>
          <w:rFonts w:ascii="Arial" w:hAnsi="Arial" w:cs="Arial"/>
          <w:sz w:val="22"/>
          <w:szCs w:val="22"/>
          <w:u w:val="single"/>
        </w:rPr>
        <w:t>Bezahlt das Jobcenter auch Möbel?</w:t>
      </w:r>
    </w:p>
    <w:p w:rsidR="00351507" w:rsidRPr="007168DF" w:rsidRDefault="00AC6DCB" w:rsidP="00D52387">
      <w:pPr>
        <w:pStyle w:val="StandardWeb"/>
        <w:numPr>
          <w:ilvl w:val="0"/>
          <w:numId w:val="16"/>
        </w:numPr>
        <w:shd w:val="clear" w:color="auto" w:fill="FFFFFF"/>
        <w:spacing w:before="0" w:beforeAutospacing="0"/>
        <w:rPr>
          <w:rFonts w:ascii="Arial" w:hAnsi="Arial"/>
          <w:b/>
          <w:u w:val="single"/>
        </w:rPr>
      </w:pPr>
      <w:r w:rsidRPr="007168DF">
        <w:rPr>
          <w:rFonts w:ascii="Arial" w:hAnsi="Arial" w:cs="Arial"/>
          <w:sz w:val="22"/>
          <w:szCs w:val="22"/>
        </w:rPr>
        <w:t xml:space="preserve">Wenn Sie Möbel brauchen: Melden Sie sich </w:t>
      </w:r>
      <w:r w:rsidR="00BC6E89" w:rsidRPr="007168DF">
        <w:rPr>
          <w:rFonts w:ascii="Arial" w:hAnsi="Arial" w:cs="Arial"/>
          <w:sz w:val="22"/>
          <w:szCs w:val="22"/>
        </w:rPr>
        <w:t xml:space="preserve">bitte </w:t>
      </w:r>
      <w:r w:rsidRPr="007168DF">
        <w:rPr>
          <w:rFonts w:ascii="Arial" w:hAnsi="Arial" w:cs="Arial"/>
          <w:sz w:val="22"/>
          <w:szCs w:val="22"/>
        </w:rPr>
        <w:t xml:space="preserve">beim Jobcenter. </w:t>
      </w:r>
      <w:r w:rsidR="002F36D8" w:rsidRPr="007168DF">
        <w:rPr>
          <w:rFonts w:ascii="Arial" w:hAnsi="Arial" w:cs="Arial"/>
          <w:sz w:val="22"/>
          <w:szCs w:val="22"/>
        </w:rPr>
        <w:t xml:space="preserve">Hier werden Sie </w:t>
      </w:r>
      <w:r w:rsidRPr="007168DF">
        <w:rPr>
          <w:rFonts w:ascii="Arial" w:hAnsi="Arial" w:cs="Arial"/>
          <w:sz w:val="22"/>
          <w:szCs w:val="22"/>
        </w:rPr>
        <w:t xml:space="preserve">beraten, </w:t>
      </w:r>
      <w:r w:rsidR="00A6084A" w:rsidRPr="007168DF">
        <w:rPr>
          <w:rFonts w:ascii="Arial" w:hAnsi="Arial" w:cs="Arial"/>
          <w:sz w:val="22"/>
          <w:szCs w:val="22"/>
        </w:rPr>
        <w:t xml:space="preserve">ob und ggf. </w:t>
      </w:r>
      <w:r w:rsidR="002F36D8" w:rsidRPr="007168DF">
        <w:rPr>
          <w:rFonts w:ascii="Arial" w:hAnsi="Arial" w:cs="Arial"/>
          <w:sz w:val="22"/>
          <w:szCs w:val="22"/>
        </w:rPr>
        <w:t>wie</w:t>
      </w:r>
      <w:r w:rsidR="00A6084A" w:rsidRPr="007168DF">
        <w:rPr>
          <w:rFonts w:ascii="Arial" w:hAnsi="Arial" w:cs="Arial"/>
          <w:sz w:val="22"/>
          <w:szCs w:val="22"/>
        </w:rPr>
        <w:t xml:space="preserve"> </w:t>
      </w:r>
      <w:r w:rsidRPr="007168DF">
        <w:rPr>
          <w:rFonts w:ascii="Arial" w:hAnsi="Arial" w:cs="Arial"/>
          <w:sz w:val="22"/>
          <w:szCs w:val="22"/>
        </w:rPr>
        <w:t>Sie unterstütz</w:t>
      </w:r>
      <w:r w:rsidR="002F36D8" w:rsidRPr="007168DF">
        <w:rPr>
          <w:rFonts w:ascii="Arial" w:hAnsi="Arial" w:cs="Arial"/>
          <w:sz w:val="22"/>
          <w:szCs w:val="22"/>
        </w:rPr>
        <w:t>t werd</w:t>
      </w:r>
      <w:r w:rsidRPr="007168DF">
        <w:rPr>
          <w:rFonts w:ascii="Arial" w:hAnsi="Arial" w:cs="Arial"/>
          <w:sz w:val="22"/>
          <w:szCs w:val="22"/>
        </w:rPr>
        <w:t>en können.</w:t>
      </w:r>
    </w:p>
    <w:p w:rsidR="007168DF" w:rsidRPr="007168DF" w:rsidRDefault="007168DF" w:rsidP="007168DF">
      <w:pPr>
        <w:pStyle w:val="StandardWeb"/>
        <w:shd w:val="clear" w:color="auto" w:fill="FFFFFF"/>
        <w:spacing w:before="0" w:beforeAutospacing="0"/>
        <w:rPr>
          <w:rFonts w:ascii="Arial" w:hAnsi="Arial"/>
          <w:b/>
          <w:u w:val="single"/>
        </w:rPr>
      </w:pPr>
    </w:p>
    <w:p w:rsidR="00370CD7" w:rsidRPr="007871B8" w:rsidRDefault="003320DB" w:rsidP="00370CD7">
      <w:pPr>
        <w:shd w:val="clear" w:color="auto" w:fill="FFFFFF"/>
        <w:spacing w:after="100" w:afterAutospacing="1" w:line="240" w:lineRule="auto"/>
        <w:rPr>
          <w:rFonts w:ascii="Arial" w:eastAsia="Times New Roman" w:hAnsi="Arial" w:cs="Arial"/>
          <w:b/>
          <w:u w:val="single"/>
          <w:lang w:eastAsia="de-DE"/>
        </w:rPr>
      </w:pPr>
      <w:r w:rsidRPr="007871B8">
        <w:rPr>
          <w:rFonts w:ascii="Arial" w:eastAsia="Times New Roman" w:hAnsi="Arial" w:cs="Arial"/>
          <w:b/>
          <w:u w:val="single"/>
          <w:lang w:eastAsia="de-DE"/>
        </w:rPr>
        <w:t xml:space="preserve">FAQ (Häufig gestellte Fragen) zu </w:t>
      </w:r>
      <w:r w:rsidR="00370CD7" w:rsidRPr="007871B8">
        <w:rPr>
          <w:rFonts w:ascii="Arial" w:eastAsia="Times New Roman" w:hAnsi="Arial" w:cs="Arial"/>
          <w:b/>
          <w:u w:val="single"/>
          <w:lang w:eastAsia="de-DE"/>
        </w:rPr>
        <w:t>Sprachkursen</w:t>
      </w:r>
    </w:p>
    <w:p w:rsidR="00370CD7" w:rsidRPr="00370CD7" w:rsidRDefault="00370CD7" w:rsidP="00370CD7">
      <w:pPr>
        <w:shd w:val="clear" w:color="auto" w:fill="FFFFFF"/>
        <w:spacing w:after="100" w:afterAutospacing="1" w:line="240" w:lineRule="auto"/>
        <w:rPr>
          <w:rFonts w:ascii="Arial" w:eastAsia="Times New Roman" w:hAnsi="Arial" w:cs="Arial"/>
          <w:u w:val="single"/>
          <w:lang w:eastAsia="de-DE"/>
        </w:rPr>
      </w:pPr>
      <w:r w:rsidRPr="00370CD7">
        <w:rPr>
          <w:rFonts w:ascii="Arial" w:eastAsia="Times New Roman" w:hAnsi="Arial" w:cs="Arial"/>
          <w:u w:val="single"/>
          <w:lang w:eastAsia="de-DE"/>
        </w:rPr>
        <w:t xml:space="preserve">Darf ich an Beratungs-, Betreuungs- und Sprachangeboten teilnehmen? </w:t>
      </w:r>
    </w:p>
    <w:p w:rsidR="00370CD7" w:rsidRPr="00370CD7" w:rsidRDefault="00370CD7" w:rsidP="007871B8">
      <w:pPr>
        <w:numPr>
          <w:ilvl w:val="0"/>
          <w:numId w:val="28"/>
        </w:numPr>
        <w:spacing w:before="100" w:beforeAutospacing="1" w:after="100" w:afterAutospacing="1"/>
        <w:contextualSpacing/>
        <w:rPr>
          <w:rFonts w:ascii="Arial" w:eastAsia="Times New Roman" w:hAnsi="Arial" w:cs="Arial"/>
          <w:color w:val="191919"/>
          <w:lang w:eastAsia="de-DE"/>
        </w:rPr>
      </w:pPr>
      <w:r w:rsidRPr="00370CD7">
        <w:rPr>
          <w:rFonts w:ascii="Arial" w:eastAsia="Times New Roman" w:hAnsi="Arial" w:cs="Arial"/>
          <w:color w:val="191919"/>
          <w:lang w:eastAsia="de-DE"/>
        </w:rPr>
        <w:t xml:space="preserve">Mit einer Aufenthaltserlaubnis nach § 24 Aufenthaltsgesetz (AufenthG - Aufenthaltsgewährung zum vorübergehenden Schutz) können Sie an folgenden Angeboten teilnehmen:  </w:t>
      </w:r>
    </w:p>
    <w:p w:rsidR="00370CD7" w:rsidRPr="00370CD7" w:rsidRDefault="00370CD7" w:rsidP="007871B8">
      <w:pPr>
        <w:numPr>
          <w:ilvl w:val="0"/>
          <w:numId w:val="22"/>
        </w:numPr>
        <w:spacing w:before="100" w:beforeAutospacing="1" w:after="100" w:afterAutospacing="1" w:line="240" w:lineRule="auto"/>
        <w:rPr>
          <w:rFonts w:ascii="Arial" w:eastAsia="Times New Roman" w:hAnsi="Arial" w:cs="Arial"/>
          <w:color w:val="191919"/>
          <w:lang w:eastAsia="de-DE"/>
        </w:rPr>
      </w:pPr>
      <w:r w:rsidRPr="00370CD7">
        <w:rPr>
          <w:rFonts w:ascii="Arial" w:eastAsia="Times New Roman" w:hAnsi="Arial" w:cs="Arial"/>
          <w:color w:val="191919"/>
          <w:lang w:eastAsia="de-DE"/>
        </w:rPr>
        <w:t>Migrationsberatung für Erwachsene des Bundes (MBE)</w:t>
      </w:r>
    </w:p>
    <w:p w:rsidR="00370CD7" w:rsidRPr="00370CD7" w:rsidRDefault="00370CD7" w:rsidP="007871B8">
      <w:pPr>
        <w:numPr>
          <w:ilvl w:val="0"/>
          <w:numId w:val="22"/>
        </w:numPr>
        <w:spacing w:before="100" w:beforeAutospacing="1" w:after="100" w:afterAutospacing="1" w:line="240" w:lineRule="auto"/>
        <w:rPr>
          <w:rFonts w:ascii="Arial" w:eastAsia="Times New Roman" w:hAnsi="Arial" w:cs="Arial"/>
          <w:color w:val="191919"/>
          <w:lang w:eastAsia="de-DE"/>
        </w:rPr>
      </w:pPr>
      <w:r w:rsidRPr="00370CD7">
        <w:rPr>
          <w:rFonts w:ascii="Arial" w:eastAsia="Times New Roman" w:hAnsi="Arial" w:cs="Arial"/>
          <w:color w:val="191919"/>
          <w:lang w:eastAsia="de-DE"/>
        </w:rPr>
        <w:t>Erstorientierungskurse für Asylbewerber (EOK)</w:t>
      </w:r>
    </w:p>
    <w:p w:rsidR="00370CD7" w:rsidRPr="00370CD7" w:rsidRDefault="00370CD7" w:rsidP="007871B8">
      <w:pPr>
        <w:numPr>
          <w:ilvl w:val="0"/>
          <w:numId w:val="22"/>
        </w:numPr>
        <w:spacing w:before="100" w:beforeAutospacing="1" w:after="100" w:afterAutospacing="1" w:line="240" w:lineRule="auto"/>
        <w:rPr>
          <w:rFonts w:ascii="Arial" w:eastAsia="Times New Roman" w:hAnsi="Arial" w:cs="Arial"/>
          <w:color w:val="191919"/>
          <w:lang w:eastAsia="de-DE"/>
        </w:rPr>
      </w:pPr>
      <w:r w:rsidRPr="00370CD7">
        <w:rPr>
          <w:rFonts w:ascii="Arial" w:eastAsia="Times New Roman" w:hAnsi="Arial" w:cs="Arial"/>
          <w:color w:val="191919"/>
          <w:lang w:eastAsia="de-DE"/>
        </w:rPr>
        <w:t>Programm "Migrantinnen einfach stark im Alltag" (</w:t>
      </w:r>
      <w:proofErr w:type="spellStart"/>
      <w:r w:rsidRPr="00370CD7">
        <w:rPr>
          <w:rFonts w:ascii="Arial" w:eastAsia="Times New Roman" w:hAnsi="Arial" w:cs="Arial"/>
          <w:color w:val="191919"/>
          <w:lang w:eastAsia="de-DE"/>
        </w:rPr>
        <w:t>MiA</w:t>
      </w:r>
      <w:proofErr w:type="spellEnd"/>
      <w:r w:rsidRPr="00370CD7">
        <w:rPr>
          <w:rFonts w:ascii="Arial" w:eastAsia="Times New Roman" w:hAnsi="Arial" w:cs="Arial"/>
          <w:color w:val="191919"/>
          <w:lang w:eastAsia="de-DE"/>
        </w:rPr>
        <w:t>-Kurse)</w:t>
      </w:r>
    </w:p>
    <w:p w:rsidR="00370CD7" w:rsidRPr="00370CD7" w:rsidRDefault="00370CD7" w:rsidP="007871B8">
      <w:pPr>
        <w:numPr>
          <w:ilvl w:val="0"/>
          <w:numId w:val="22"/>
        </w:numPr>
        <w:spacing w:before="100" w:beforeAutospacing="1" w:after="100" w:afterAutospacing="1" w:line="240" w:lineRule="auto"/>
        <w:rPr>
          <w:rFonts w:ascii="Arial" w:eastAsia="Times New Roman" w:hAnsi="Arial" w:cs="Arial"/>
          <w:color w:val="191919"/>
          <w:lang w:eastAsia="de-DE"/>
        </w:rPr>
      </w:pPr>
      <w:r w:rsidRPr="00370CD7">
        <w:rPr>
          <w:rFonts w:ascii="Arial" w:eastAsia="Times New Roman" w:hAnsi="Arial" w:cs="Arial"/>
          <w:color w:val="191919"/>
          <w:lang w:eastAsia="de-DE"/>
        </w:rPr>
        <w:t>Integrationskurse</w:t>
      </w:r>
    </w:p>
    <w:p w:rsidR="00370CD7" w:rsidRPr="00370CD7" w:rsidRDefault="00370CD7" w:rsidP="007871B8">
      <w:pPr>
        <w:numPr>
          <w:ilvl w:val="0"/>
          <w:numId w:val="22"/>
        </w:numPr>
        <w:spacing w:before="100" w:beforeAutospacing="1" w:after="100" w:afterAutospacing="1" w:line="240" w:lineRule="auto"/>
        <w:rPr>
          <w:rFonts w:ascii="Arial" w:eastAsia="Times New Roman" w:hAnsi="Arial" w:cs="Arial"/>
          <w:color w:val="191919"/>
          <w:lang w:eastAsia="de-DE"/>
        </w:rPr>
      </w:pPr>
      <w:r w:rsidRPr="00370CD7">
        <w:rPr>
          <w:rFonts w:ascii="Arial" w:eastAsia="Times New Roman" w:hAnsi="Arial" w:cs="Arial"/>
          <w:color w:val="191919"/>
          <w:lang w:eastAsia="de-DE"/>
        </w:rPr>
        <w:t>Berufssprachkurse</w:t>
      </w:r>
    </w:p>
    <w:p w:rsidR="00370CD7" w:rsidRPr="00370CD7" w:rsidRDefault="00370CD7" w:rsidP="007871B8">
      <w:pPr>
        <w:numPr>
          <w:ilvl w:val="0"/>
          <w:numId w:val="29"/>
        </w:numPr>
        <w:spacing w:before="100" w:beforeAutospacing="1" w:after="100" w:afterAutospacing="1"/>
        <w:contextualSpacing/>
        <w:rPr>
          <w:rFonts w:ascii="Arial" w:eastAsia="Times New Roman" w:hAnsi="Arial" w:cs="Arial"/>
          <w:color w:val="191919"/>
          <w:lang w:eastAsia="de-DE"/>
        </w:rPr>
      </w:pPr>
      <w:r w:rsidRPr="00370CD7">
        <w:rPr>
          <w:rFonts w:ascii="Arial" w:eastAsia="Times New Roman" w:hAnsi="Arial" w:cs="Arial"/>
          <w:color w:val="191919"/>
          <w:lang w:eastAsia="de-DE"/>
        </w:rPr>
        <w:t xml:space="preserve">Die Teilnahme an den Kursen und Beratungsangeboten ist grundsätzlich kostenlos und mit Nachweis Ihrer Herkunft möglich. </w:t>
      </w:r>
    </w:p>
    <w:p w:rsidR="00370CD7" w:rsidRPr="00370CD7" w:rsidRDefault="00370CD7" w:rsidP="007871B8">
      <w:pPr>
        <w:numPr>
          <w:ilvl w:val="0"/>
          <w:numId w:val="29"/>
        </w:numPr>
        <w:spacing w:before="100" w:beforeAutospacing="1" w:after="100" w:afterAutospacing="1"/>
        <w:contextualSpacing/>
        <w:rPr>
          <w:rFonts w:ascii="Arial" w:eastAsia="Times New Roman" w:hAnsi="Arial" w:cs="Arial"/>
          <w:color w:val="191919"/>
          <w:lang w:eastAsia="de-DE"/>
        </w:rPr>
      </w:pPr>
      <w:r w:rsidRPr="00370CD7">
        <w:rPr>
          <w:rFonts w:ascii="Arial" w:eastAsia="Times New Roman" w:hAnsi="Arial" w:cs="Arial"/>
          <w:color w:val="191919"/>
          <w:lang w:eastAsia="de-DE"/>
        </w:rPr>
        <w:t>Eine Liste der EOK-Kursträger finden Sie unter </w:t>
      </w:r>
      <w:hyperlink r:id="rId23" w:history="1">
        <w:r w:rsidRPr="00370CD7">
          <w:rPr>
            <w:rFonts w:ascii="Arial" w:eastAsia="Times New Roman" w:hAnsi="Arial" w:cs="Arial"/>
            <w:bCs/>
            <w:color w:val="0563C1" w:themeColor="hyperlink"/>
            <w:u w:val="single"/>
            <w:lang w:eastAsia="de-DE"/>
          </w:rPr>
          <w:t>www.bamf.de/eok</w:t>
        </w:r>
        <w:r w:rsidRPr="00370CD7">
          <w:rPr>
            <w:rFonts w:ascii="Arial" w:eastAsia="Times New Roman" w:hAnsi="Arial" w:cs="Arial"/>
            <w:color w:val="0563C1" w:themeColor="hyperlink"/>
            <w:u w:val="single"/>
            <w:lang w:eastAsia="de-DE"/>
          </w:rPr>
          <w:t> </w:t>
        </w:r>
      </w:hyperlink>
      <w:r w:rsidRPr="00370CD7">
        <w:rPr>
          <w:rFonts w:ascii="Arial" w:eastAsia="Times New Roman" w:hAnsi="Arial" w:cs="Arial"/>
          <w:color w:val="191919"/>
          <w:lang w:eastAsia="de-DE"/>
        </w:rPr>
        <w:t>sowie für </w:t>
      </w:r>
      <w:proofErr w:type="spellStart"/>
      <w:r w:rsidRPr="00370CD7">
        <w:rPr>
          <w:rFonts w:ascii="Arial" w:eastAsia="Times New Roman" w:hAnsi="Arial" w:cs="Arial"/>
          <w:color w:val="191919"/>
          <w:lang w:eastAsia="de-DE"/>
        </w:rPr>
        <w:t>MiA</w:t>
      </w:r>
      <w:proofErr w:type="spellEnd"/>
      <w:r w:rsidRPr="00370CD7">
        <w:rPr>
          <w:rFonts w:ascii="Arial" w:eastAsia="Times New Roman" w:hAnsi="Arial" w:cs="Arial"/>
          <w:color w:val="191919"/>
          <w:lang w:eastAsia="de-DE"/>
        </w:rPr>
        <w:t>-Kurse unter </w:t>
      </w:r>
      <w:hyperlink r:id="rId24" w:tooltip="Migrantinnen einfach stark im Alltag" w:history="1">
        <w:r w:rsidRPr="00370CD7">
          <w:rPr>
            <w:rFonts w:ascii="Arial" w:eastAsia="Times New Roman" w:hAnsi="Arial" w:cs="Arial"/>
            <w:bCs/>
            <w:color w:val="004F80"/>
            <w:u w:val="single"/>
            <w:lang w:eastAsia="de-DE"/>
          </w:rPr>
          <w:t>www.bamf.de/mia.</w:t>
        </w:r>
      </w:hyperlink>
    </w:p>
    <w:p w:rsidR="00351507" w:rsidRPr="007168DF" w:rsidRDefault="00370CD7" w:rsidP="000A13BE">
      <w:pPr>
        <w:numPr>
          <w:ilvl w:val="0"/>
          <w:numId w:val="30"/>
        </w:numPr>
        <w:shd w:val="clear" w:color="auto" w:fill="FFFFFF"/>
        <w:spacing w:after="100" w:afterAutospacing="1" w:line="240" w:lineRule="auto"/>
        <w:contextualSpacing/>
        <w:rPr>
          <w:rFonts w:ascii="Arial" w:hAnsi="Arial"/>
          <w:u w:val="single"/>
        </w:rPr>
      </w:pPr>
      <w:r w:rsidRPr="007168DF">
        <w:rPr>
          <w:rFonts w:ascii="Arial" w:eastAsia="Times New Roman" w:hAnsi="Arial" w:cs="Arial"/>
          <w:color w:val="191919"/>
          <w:lang w:eastAsia="de-DE"/>
        </w:rPr>
        <w:t>Über das </w:t>
      </w:r>
      <w:hyperlink r:id="rId25" w:tgtFrame="_blank" w:history="1">
        <w:r w:rsidRPr="007168DF">
          <w:rPr>
            <w:rFonts w:ascii="Arial" w:eastAsia="Times New Roman" w:hAnsi="Arial" w:cs="Arial"/>
            <w:bCs/>
            <w:color w:val="004F80"/>
            <w:u w:val="single"/>
            <w:lang w:eastAsia="de-DE"/>
          </w:rPr>
          <w:t>BAMF-NAvI</w:t>
        </w:r>
      </w:hyperlink>
      <w:r w:rsidRPr="007168DF">
        <w:rPr>
          <w:rFonts w:ascii="Arial" w:eastAsia="Times New Roman" w:hAnsi="Arial" w:cs="Arial"/>
          <w:color w:val="191919"/>
          <w:lang w:eastAsia="de-DE"/>
        </w:rPr>
        <w:t xml:space="preserve"> lässt sich unkompliziert herausfinden, wo es in Ihrer Nähe Integrationskurse und Migrationsberatungen gibt: </w:t>
      </w:r>
      <w:hyperlink r:id="rId26" w:history="1">
        <w:r w:rsidRPr="007168DF">
          <w:rPr>
            <w:rFonts w:ascii="Arial" w:eastAsia="Times New Roman" w:hAnsi="Arial" w:cs="Arial"/>
            <w:color w:val="0563C1" w:themeColor="hyperlink"/>
            <w:u w:val="single"/>
            <w:lang w:eastAsia="de-DE"/>
          </w:rPr>
          <w:t>https://bamf-navi.bamf.de/de/</w:t>
        </w:r>
      </w:hyperlink>
    </w:p>
    <w:p w:rsidR="007168DF" w:rsidRDefault="007168DF" w:rsidP="007168DF">
      <w:pPr>
        <w:shd w:val="clear" w:color="auto" w:fill="FFFFFF"/>
        <w:spacing w:after="100" w:afterAutospacing="1" w:line="240" w:lineRule="auto"/>
        <w:contextualSpacing/>
        <w:rPr>
          <w:rFonts w:ascii="Arial" w:hAnsi="Arial"/>
          <w:u w:val="single"/>
        </w:rPr>
      </w:pPr>
    </w:p>
    <w:p w:rsidR="007168DF" w:rsidRPr="007168DF" w:rsidRDefault="007168DF" w:rsidP="007168DF">
      <w:pPr>
        <w:shd w:val="clear" w:color="auto" w:fill="FFFFFF"/>
        <w:spacing w:after="100" w:afterAutospacing="1" w:line="240" w:lineRule="auto"/>
        <w:contextualSpacing/>
        <w:rPr>
          <w:rFonts w:ascii="Arial" w:hAnsi="Arial"/>
          <w:u w:val="single"/>
        </w:rPr>
      </w:pPr>
    </w:p>
    <w:p w:rsidR="00370CD7" w:rsidRPr="00D858EE" w:rsidRDefault="00370CD7" w:rsidP="00370CD7">
      <w:pPr>
        <w:shd w:val="clear" w:color="auto" w:fill="FFFFFF"/>
        <w:spacing w:after="100" w:afterAutospacing="1" w:line="240" w:lineRule="auto"/>
        <w:rPr>
          <w:rFonts w:ascii="Arial" w:hAnsi="Arial"/>
          <w:u w:val="single"/>
        </w:rPr>
      </w:pPr>
      <w:r w:rsidRPr="00D858EE">
        <w:rPr>
          <w:rFonts w:ascii="Arial" w:hAnsi="Arial"/>
          <w:u w:val="single"/>
        </w:rPr>
        <w:t>Muss ich vorrangig eine Arbeit aufnehmen oder kann ich vor der Arbeitsaufnahme einen Sprachkurs besuchen?</w:t>
      </w:r>
    </w:p>
    <w:p w:rsidR="00370CD7" w:rsidRPr="00D858EE" w:rsidRDefault="00370CD7" w:rsidP="00D858EE">
      <w:pPr>
        <w:pStyle w:val="Listenabsatz"/>
        <w:numPr>
          <w:ilvl w:val="0"/>
          <w:numId w:val="50"/>
        </w:numPr>
        <w:shd w:val="clear" w:color="auto" w:fill="FFFFFF"/>
        <w:spacing w:after="100" w:afterAutospacing="1" w:line="240" w:lineRule="auto"/>
        <w:rPr>
          <w:rFonts w:ascii="Arial" w:hAnsi="Arial"/>
          <w:color w:val="191919"/>
        </w:rPr>
      </w:pPr>
      <w:r w:rsidRPr="00D858EE">
        <w:rPr>
          <w:rFonts w:ascii="Arial" w:hAnsi="Arial"/>
          <w:color w:val="191919"/>
        </w:rPr>
        <w:t>Sollten Ihre Sprachkenntnisse für eine Arbeitsaufnahme nicht ausreichen, so können Sie grundsätzlich vorrangig einen Sprachkurs besuchen, um das B1-Sprachniveau (</w:t>
      </w:r>
      <w:hyperlink r:id="rId27" w:history="1">
        <w:r w:rsidRPr="00D858EE">
          <w:rPr>
            <w:rFonts w:ascii="Arial" w:eastAsia="Times New Roman" w:hAnsi="Arial" w:cs="Arial"/>
            <w:color w:val="0563C1" w:themeColor="hyperlink"/>
            <w:u w:val="single"/>
            <w:lang w:eastAsia="de-DE"/>
          </w:rPr>
          <w:t>https://www.europaeischer-referenzrahmen.de/sprachniveau.php</w:t>
        </w:r>
      </w:hyperlink>
      <w:r w:rsidRPr="00D858EE">
        <w:rPr>
          <w:rFonts w:ascii="Arial" w:eastAsia="Times New Roman" w:hAnsi="Arial" w:cs="Arial"/>
          <w:color w:val="191919"/>
          <w:lang w:eastAsia="de-DE"/>
        </w:rPr>
        <w:t xml:space="preserve">) </w:t>
      </w:r>
      <w:r w:rsidRPr="00D858EE">
        <w:rPr>
          <w:rFonts w:ascii="Arial" w:hAnsi="Arial"/>
          <w:color w:val="191919"/>
        </w:rPr>
        <w:t xml:space="preserve"> zu erreichen. </w:t>
      </w:r>
    </w:p>
    <w:p w:rsidR="000822D8" w:rsidRPr="007168DF" w:rsidRDefault="00370CD7" w:rsidP="008074B5">
      <w:pPr>
        <w:pStyle w:val="Listenabsatz"/>
        <w:numPr>
          <w:ilvl w:val="0"/>
          <w:numId w:val="50"/>
        </w:numPr>
        <w:shd w:val="clear" w:color="auto" w:fill="FFFFFF"/>
        <w:spacing w:after="100" w:afterAutospacing="1" w:line="240" w:lineRule="auto"/>
        <w:rPr>
          <w:rFonts w:ascii="Arial" w:hAnsi="Arial"/>
          <w:b/>
          <w:u w:val="single"/>
        </w:rPr>
      </w:pPr>
      <w:r w:rsidRPr="007168DF">
        <w:rPr>
          <w:rFonts w:ascii="Arial" w:hAnsi="Arial"/>
          <w:color w:val="191919"/>
        </w:rPr>
        <w:t>In der Regel können Sie einen Integrationskurs besuchen. Sie sind grundsätzlich nicht dazu verpflichtet, parallel zum Integrationskurs arbeiten zu gehen.</w:t>
      </w:r>
      <w:r w:rsidRPr="007168DF">
        <w:rPr>
          <w:rFonts w:ascii="Arial" w:eastAsia="Times New Roman" w:hAnsi="Arial" w:cs="Arial"/>
          <w:color w:val="191919"/>
          <w:lang w:eastAsia="de-DE"/>
        </w:rPr>
        <w:t xml:space="preserve"> </w:t>
      </w:r>
    </w:p>
    <w:p w:rsidR="007168DF" w:rsidRPr="007168DF" w:rsidRDefault="007168DF" w:rsidP="007168DF">
      <w:pPr>
        <w:shd w:val="clear" w:color="auto" w:fill="FFFFFF"/>
        <w:spacing w:after="100" w:afterAutospacing="1" w:line="240" w:lineRule="auto"/>
        <w:rPr>
          <w:rFonts w:ascii="Arial" w:hAnsi="Arial"/>
          <w:b/>
          <w:u w:val="single"/>
        </w:rPr>
      </w:pPr>
    </w:p>
    <w:p w:rsidR="00370CD7" w:rsidRPr="00370CD7" w:rsidRDefault="00370CD7" w:rsidP="00370CD7">
      <w:pPr>
        <w:shd w:val="clear" w:color="auto" w:fill="FFFFFF"/>
        <w:spacing w:after="100" w:afterAutospacing="1" w:line="240" w:lineRule="auto"/>
        <w:rPr>
          <w:rFonts w:ascii="Arial" w:hAnsi="Arial"/>
          <w:b/>
          <w:u w:val="single"/>
        </w:rPr>
      </w:pPr>
      <w:r w:rsidRPr="00370CD7">
        <w:rPr>
          <w:rFonts w:ascii="Arial" w:hAnsi="Arial"/>
          <w:b/>
          <w:u w:val="single"/>
        </w:rPr>
        <w:t xml:space="preserve">FAQ (Häufig gestellte Fragen) zum Arbeiten in Deutschland und zum Arbeitsrecht </w:t>
      </w:r>
    </w:p>
    <w:p w:rsidR="001C4A18" w:rsidRPr="001C721E" w:rsidRDefault="001C4A18" w:rsidP="001C4A18">
      <w:pPr>
        <w:pStyle w:val="StandardWeb"/>
        <w:rPr>
          <w:rFonts w:ascii="Arial" w:hAnsi="Arial" w:cs="Arial"/>
          <w:color w:val="191919"/>
          <w:sz w:val="22"/>
          <w:szCs w:val="22"/>
          <w:u w:val="single"/>
        </w:rPr>
      </w:pPr>
      <w:r w:rsidRPr="001C721E">
        <w:rPr>
          <w:rFonts w:ascii="Arial" w:hAnsi="Arial" w:cs="Arial"/>
          <w:color w:val="191919"/>
          <w:sz w:val="22"/>
          <w:szCs w:val="22"/>
          <w:u w:val="single"/>
        </w:rPr>
        <w:t>Darf ich in Deutschland arbeiten?</w:t>
      </w:r>
    </w:p>
    <w:p w:rsidR="0061045E" w:rsidRPr="00F61AB0" w:rsidRDefault="001C4A18" w:rsidP="00D20424">
      <w:pPr>
        <w:pStyle w:val="StandardWeb"/>
        <w:numPr>
          <w:ilvl w:val="0"/>
          <w:numId w:val="21"/>
        </w:numPr>
        <w:shd w:val="clear" w:color="auto" w:fill="FFFFFF"/>
        <w:rPr>
          <w:rFonts w:ascii="Arial" w:hAnsi="Arial" w:cs="Arial"/>
          <w:color w:val="343A40"/>
          <w:sz w:val="22"/>
          <w:szCs w:val="22"/>
        </w:rPr>
      </w:pPr>
      <w:r w:rsidRPr="00F61AB0">
        <w:rPr>
          <w:rFonts w:ascii="Arial" w:hAnsi="Arial" w:cs="Arial"/>
          <w:color w:val="191919"/>
          <w:sz w:val="22"/>
          <w:szCs w:val="22"/>
        </w:rPr>
        <w:t xml:space="preserve">Ja, das ist möglich. </w:t>
      </w:r>
      <w:r w:rsidR="0061045E" w:rsidRPr="00F61AB0">
        <w:rPr>
          <w:rFonts w:ascii="Arial" w:hAnsi="Arial" w:cs="Arial"/>
          <w:color w:val="191919"/>
          <w:sz w:val="22"/>
          <w:szCs w:val="22"/>
        </w:rPr>
        <w:t xml:space="preserve">Für Personen, denen bereits </w:t>
      </w:r>
      <w:r w:rsidR="006445F8" w:rsidRPr="00F61AB0">
        <w:rPr>
          <w:rFonts w:ascii="Arial" w:hAnsi="Arial" w:cs="Arial"/>
          <w:color w:val="191919"/>
          <w:sz w:val="22"/>
          <w:szCs w:val="22"/>
        </w:rPr>
        <w:t>eine Aufenthaltserlaubnis nach § 24</w:t>
      </w:r>
      <w:r w:rsidR="00D20424">
        <w:rPr>
          <w:rFonts w:ascii="Arial" w:hAnsi="Arial" w:cs="Arial"/>
          <w:color w:val="191919"/>
          <w:sz w:val="22"/>
          <w:szCs w:val="22"/>
        </w:rPr>
        <w:t xml:space="preserve"> AufenthG</w:t>
      </w:r>
      <w:r w:rsidR="006445F8" w:rsidRPr="00F61AB0">
        <w:rPr>
          <w:rFonts w:ascii="Arial" w:hAnsi="Arial" w:cs="Arial"/>
          <w:color w:val="191919"/>
          <w:sz w:val="22"/>
          <w:szCs w:val="22"/>
        </w:rPr>
        <w:t xml:space="preserve"> erteilt worden ist, </w:t>
      </w:r>
      <w:r w:rsidR="0061045E" w:rsidRPr="00F61AB0">
        <w:rPr>
          <w:rFonts w:ascii="Arial" w:hAnsi="Arial" w:cs="Arial"/>
          <w:color w:val="191919"/>
          <w:sz w:val="22"/>
          <w:szCs w:val="22"/>
        </w:rPr>
        <w:t xml:space="preserve">wird die Ausübung einer Erwerbstätigkeit </w:t>
      </w:r>
      <w:r w:rsidR="006445F8" w:rsidRPr="00F61AB0">
        <w:rPr>
          <w:rFonts w:ascii="Arial" w:hAnsi="Arial" w:cs="Arial"/>
          <w:color w:val="191919"/>
          <w:sz w:val="22"/>
          <w:szCs w:val="22"/>
        </w:rPr>
        <w:t>kraft Gesetzes erlaubt. Hiervon ist auch die selbstständige Tätigkeit erfasst. Eine Erlaubnis der Ausländerbehörde ist nicht erforderlich.</w:t>
      </w:r>
    </w:p>
    <w:p w:rsidR="00351507" w:rsidRPr="007168DF" w:rsidRDefault="001C4A18" w:rsidP="002B68E1">
      <w:pPr>
        <w:pStyle w:val="Listenabsatz"/>
        <w:numPr>
          <w:ilvl w:val="0"/>
          <w:numId w:val="17"/>
        </w:numPr>
        <w:shd w:val="clear" w:color="auto" w:fill="FFFFFF"/>
        <w:spacing w:before="100" w:beforeAutospacing="1" w:after="100" w:afterAutospacing="1" w:line="240" w:lineRule="auto"/>
        <w:rPr>
          <w:rFonts w:ascii="Arial" w:eastAsia="Times New Roman" w:hAnsi="Arial" w:cs="Arial"/>
          <w:u w:val="single"/>
          <w:lang w:eastAsia="de-DE"/>
        </w:rPr>
      </w:pPr>
      <w:r w:rsidRPr="007168DF">
        <w:rPr>
          <w:rFonts w:ascii="Arial" w:eastAsia="Times New Roman" w:hAnsi="Arial" w:cs="Arial"/>
          <w:lang w:eastAsia="de-DE"/>
        </w:rPr>
        <w:t xml:space="preserve">Wenn Sie direkt nach Arbeit suchen wollen, finden Sie Stellenangebote mit </w:t>
      </w:r>
      <w:r w:rsidR="00CA4807" w:rsidRPr="007168DF">
        <w:rPr>
          <w:rFonts w:ascii="Arial" w:eastAsia="Times New Roman" w:hAnsi="Arial" w:cs="Arial"/>
          <w:lang w:eastAsia="de-DE"/>
        </w:rPr>
        <w:t xml:space="preserve">der </w:t>
      </w:r>
      <w:hyperlink r:id="rId28" w:history="1">
        <w:r w:rsidR="00CD6165" w:rsidRPr="007168DF">
          <w:rPr>
            <w:rStyle w:val="Hyperlink"/>
            <w:rFonts w:ascii="Arial" w:eastAsia="Times New Roman" w:hAnsi="Arial" w:cs="Arial"/>
            <w:lang w:eastAsia="de-DE"/>
          </w:rPr>
          <w:t>Jobsuche</w:t>
        </w:r>
        <w:r w:rsidR="00CA4807" w:rsidRPr="007168DF">
          <w:rPr>
            <w:rStyle w:val="Hyperlink"/>
            <w:rFonts w:ascii="Arial" w:eastAsia="Times New Roman" w:hAnsi="Arial" w:cs="Arial"/>
            <w:lang w:eastAsia="de-DE"/>
          </w:rPr>
          <w:t xml:space="preserve"> der Bundesagentur für Arbeit</w:t>
        </w:r>
      </w:hyperlink>
      <w:r w:rsidRPr="007168DF">
        <w:rPr>
          <w:rFonts w:ascii="Arial" w:eastAsia="Times New Roman" w:hAnsi="Arial" w:cs="Arial"/>
          <w:lang w:eastAsia="de-DE"/>
        </w:rPr>
        <w:t>.</w:t>
      </w:r>
    </w:p>
    <w:p w:rsidR="007168DF" w:rsidRPr="007168DF" w:rsidRDefault="007168DF" w:rsidP="007168DF">
      <w:pPr>
        <w:shd w:val="clear" w:color="auto" w:fill="FFFFFF"/>
        <w:spacing w:before="100" w:beforeAutospacing="1" w:after="100" w:afterAutospacing="1" w:line="240" w:lineRule="auto"/>
        <w:rPr>
          <w:rFonts w:ascii="Arial" w:eastAsia="Times New Roman" w:hAnsi="Arial" w:cs="Arial"/>
          <w:u w:val="single"/>
          <w:lang w:eastAsia="de-DE"/>
        </w:rPr>
      </w:pPr>
    </w:p>
    <w:p w:rsidR="0088447F" w:rsidRDefault="003776B6" w:rsidP="0088447F">
      <w:pPr>
        <w:shd w:val="clear" w:color="auto" w:fill="FFFFFF"/>
        <w:spacing w:before="100" w:beforeAutospacing="1" w:after="100" w:afterAutospacing="1" w:line="240" w:lineRule="auto"/>
        <w:rPr>
          <w:rFonts w:ascii="Arial" w:hAnsi="Arial"/>
          <w:u w:val="single"/>
        </w:rPr>
      </w:pPr>
      <w:r w:rsidRPr="00370CD7">
        <w:rPr>
          <w:rFonts w:ascii="Arial" w:hAnsi="Arial"/>
          <w:u w:val="single"/>
        </w:rPr>
        <w:t>Worauf muss ich achten, wenn ich in Deutschland arbeite?</w:t>
      </w:r>
    </w:p>
    <w:p w:rsidR="0088447F" w:rsidRPr="00DF3B47" w:rsidRDefault="0088447F" w:rsidP="00DF3B47">
      <w:pPr>
        <w:pStyle w:val="Listenabsatz"/>
        <w:numPr>
          <w:ilvl w:val="0"/>
          <w:numId w:val="52"/>
        </w:numPr>
        <w:shd w:val="clear" w:color="auto" w:fill="FFFFFF"/>
        <w:spacing w:before="100" w:beforeAutospacing="1" w:after="100" w:afterAutospacing="1" w:line="240" w:lineRule="auto"/>
        <w:rPr>
          <w:rFonts w:ascii="Arial" w:hAnsi="Arial"/>
        </w:rPr>
      </w:pPr>
      <w:r w:rsidRPr="00DF3B47">
        <w:rPr>
          <w:rFonts w:ascii="Arial" w:hAnsi="Arial"/>
        </w:rPr>
        <w:t xml:space="preserve">Für Sie gilt das deutsche Arbeitsrecht. </w:t>
      </w:r>
      <w:r w:rsidRPr="00DF3B47">
        <w:rPr>
          <w:rFonts w:ascii="Arial" w:hAnsi="Arial" w:cs="Arial"/>
        </w:rPr>
        <w:t>Nehmen Sie eine Arbeit auf, ist der Arbeitgeber u.a. zu Folgendem verpflichtet:</w:t>
      </w:r>
    </w:p>
    <w:p w:rsidR="00CA4807" w:rsidRPr="00A74F1E" w:rsidRDefault="00CA4807" w:rsidP="00A74F1E">
      <w:pPr>
        <w:pStyle w:val="Listenabsatz"/>
        <w:numPr>
          <w:ilvl w:val="0"/>
          <w:numId w:val="41"/>
        </w:numPr>
        <w:shd w:val="clear" w:color="auto" w:fill="FFFFFF"/>
        <w:spacing w:before="100" w:beforeAutospacing="1" w:after="100" w:afterAutospacing="1" w:line="240" w:lineRule="auto"/>
        <w:rPr>
          <w:rFonts w:ascii="Arial" w:hAnsi="Arial" w:cs="Arial"/>
        </w:rPr>
      </w:pPr>
      <w:r w:rsidRPr="00A74F1E">
        <w:rPr>
          <w:rFonts w:ascii="Arial" w:hAnsi="Arial" w:cs="Arial"/>
        </w:rPr>
        <w:t>Zahlung des Mindestlohns: In Deutschland gilt der Mindestlohn. Das bedeutet, dass jeder Arbeitgeber dazu verpflichtet ist, mindestens diesen Lohn zu zahlen. Sollte der Arbeitgeber den Mindestlohn nicht zahlen, verstößt er gegen das Gesetz.</w:t>
      </w:r>
    </w:p>
    <w:p w:rsidR="00CA4807" w:rsidRPr="0088447F" w:rsidRDefault="00CA4807" w:rsidP="0088447F">
      <w:pPr>
        <w:pStyle w:val="Listenabsatz"/>
        <w:numPr>
          <w:ilvl w:val="0"/>
          <w:numId w:val="41"/>
        </w:numPr>
        <w:shd w:val="clear" w:color="auto" w:fill="FFFFFF"/>
        <w:spacing w:before="100" w:beforeAutospacing="1" w:after="100" w:afterAutospacing="1" w:line="240" w:lineRule="auto"/>
        <w:rPr>
          <w:rFonts w:ascii="Arial" w:hAnsi="Arial" w:cs="Arial"/>
        </w:rPr>
      </w:pPr>
      <w:r w:rsidRPr="0088447F">
        <w:rPr>
          <w:rFonts w:ascii="Arial" w:hAnsi="Arial" w:cs="Arial"/>
        </w:rPr>
        <w:t xml:space="preserve">Soziale Absicherung: Jeder Arbeitnehmer und jede Arbeitnehmerin in Deutschland hat Anspruch darauf, für bestimmte Fälle sozial abgesichert zu werden. Das ist die so genannte Sozialversicherung. Daher muss der Arbeitgeber für jedes Arbeitsverhältnis Sozialversicherungsbeiträge abführen. Die Arbeitnehmer und Arbeitnehmerinnen müssen ebenfalls Sozialversicherungsbeiträge zahlen. Dies </w:t>
      </w:r>
      <w:proofErr w:type="gramStart"/>
      <w:r w:rsidRPr="0088447F">
        <w:rPr>
          <w:rFonts w:ascii="Arial" w:hAnsi="Arial" w:cs="Arial"/>
        </w:rPr>
        <w:t>betrifft</w:t>
      </w:r>
      <w:proofErr w:type="gramEnd"/>
      <w:r w:rsidRPr="0088447F">
        <w:rPr>
          <w:rFonts w:ascii="Arial" w:hAnsi="Arial" w:cs="Arial"/>
        </w:rPr>
        <w:t xml:space="preserve"> die Krankenversicherung, Pflegeversicherung, Rentenversicherung und die Unfallversicherung. Ausnahme: Mini-Job</w:t>
      </w:r>
      <w:r w:rsidR="0088447F">
        <w:rPr>
          <w:rFonts w:ascii="Arial" w:hAnsi="Arial" w:cs="Arial"/>
        </w:rPr>
        <w:t xml:space="preserve">. Weitere </w:t>
      </w:r>
      <w:r w:rsidRPr="0088447F">
        <w:rPr>
          <w:rFonts w:ascii="Arial" w:hAnsi="Arial" w:cs="Arial"/>
        </w:rPr>
        <w:t>Informationen</w:t>
      </w:r>
      <w:r w:rsidR="0088447F">
        <w:rPr>
          <w:rFonts w:ascii="Arial" w:hAnsi="Arial" w:cs="Arial"/>
        </w:rPr>
        <w:t xml:space="preserve"> finden Sie auf der Seite der </w:t>
      </w:r>
      <w:hyperlink r:id="rId29" w:history="1">
        <w:r w:rsidR="0088447F" w:rsidRPr="0088447F">
          <w:rPr>
            <w:rStyle w:val="Hyperlink"/>
            <w:rFonts w:ascii="Arial" w:hAnsi="Arial" w:cs="Arial"/>
          </w:rPr>
          <w:t>Minijob-Zentrale</w:t>
        </w:r>
      </w:hyperlink>
      <w:r w:rsidR="0088447F">
        <w:rPr>
          <w:rFonts w:ascii="Arial" w:hAnsi="Arial" w:cs="Arial"/>
        </w:rPr>
        <w:t>.</w:t>
      </w:r>
      <w:r w:rsidRPr="0088447F">
        <w:rPr>
          <w:rFonts w:ascii="Arial" w:hAnsi="Arial" w:cs="Arial"/>
        </w:rPr>
        <w:t xml:space="preserve"> </w:t>
      </w:r>
    </w:p>
    <w:p w:rsidR="00351507" w:rsidRDefault="00CA4807" w:rsidP="006C54A4">
      <w:pPr>
        <w:pStyle w:val="Listenabsatz"/>
        <w:numPr>
          <w:ilvl w:val="0"/>
          <w:numId w:val="41"/>
        </w:numPr>
        <w:shd w:val="clear" w:color="auto" w:fill="FFFFFF"/>
        <w:spacing w:before="100" w:beforeAutospacing="1" w:after="100" w:afterAutospacing="1" w:line="240" w:lineRule="auto"/>
        <w:rPr>
          <w:rFonts w:ascii="Arial" w:hAnsi="Arial" w:cs="Arial"/>
        </w:rPr>
      </w:pPr>
      <w:r w:rsidRPr="00351507">
        <w:rPr>
          <w:rFonts w:ascii="Arial" w:hAnsi="Arial" w:cs="Arial"/>
        </w:rPr>
        <w:t xml:space="preserve">Arbeitsrechtliche Schutzrechte: Der Arbeitgeber muss arbeitsrechtliche Schutzrechte beachten. Zum Beispiel sind Arbeitgeber dazu verpflichtet, entsprechende Schutzkleidung zur Verfügung zu stellen, wenn dies erforderlich ist.  </w:t>
      </w:r>
    </w:p>
    <w:p w:rsidR="007168DF" w:rsidRPr="007168DF" w:rsidRDefault="007168DF" w:rsidP="007168DF">
      <w:pPr>
        <w:shd w:val="clear" w:color="auto" w:fill="FFFFFF"/>
        <w:spacing w:before="100" w:beforeAutospacing="1" w:after="100" w:afterAutospacing="1" w:line="240" w:lineRule="auto"/>
        <w:rPr>
          <w:rFonts w:ascii="Arial" w:hAnsi="Arial" w:cs="Arial"/>
        </w:rPr>
      </w:pPr>
    </w:p>
    <w:p w:rsidR="000822D8" w:rsidRDefault="000822D8" w:rsidP="001C4A18">
      <w:pPr>
        <w:pStyle w:val="StandardWeb"/>
        <w:shd w:val="clear" w:color="auto" w:fill="FFFFFF"/>
        <w:rPr>
          <w:rFonts w:ascii="Arial" w:hAnsi="Arial" w:cs="Arial"/>
          <w:sz w:val="22"/>
          <w:szCs w:val="22"/>
          <w:u w:val="single"/>
        </w:rPr>
      </w:pPr>
    </w:p>
    <w:p w:rsidR="001C4A18" w:rsidRPr="001C721E" w:rsidRDefault="001C4A18" w:rsidP="001C4A18">
      <w:pPr>
        <w:pStyle w:val="StandardWeb"/>
        <w:shd w:val="clear" w:color="auto" w:fill="FFFFFF"/>
        <w:rPr>
          <w:rFonts w:ascii="Arial" w:hAnsi="Arial" w:cs="Arial"/>
          <w:sz w:val="22"/>
          <w:szCs w:val="22"/>
          <w:u w:val="single"/>
        </w:rPr>
      </w:pPr>
      <w:r w:rsidRPr="001C721E">
        <w:rPr>
          <w:rFonts w:ascii="Arial" w:hAnsi="Arial" w:cs="Arial"/>
          <w:sz w:val="22"/>
          <w:szCs w:val="22"/>
          <w:u w:val="single"/>
        </w:rPr>
        <w:t>Wo finde ich Informationen zu den Themen Arbeit und Soziales in Deutschland?</w:t>
      </w:r>
    </w:p>
    <w:p w:rsidR="001C4A18" w:rsidRPr="001C721E" w:rsidRDefault="001C4A18" w:rsidP="00EF72C0">
      <w:pPr>
        <w:pStyle w:val="Listenabsatz"/>
        <w:numPr>
          <w:ilvl w:val="0"/>
          <w:numId w:val="17"/>
        </w:numPr>
        <w:shd w:val="clear" w:color="auto" w:fill="FFFFFF"/>
        <w:spacing w:after="100" w:afterAutospacing="1" w:line="240" w:lineRule="auto"/>
        <w:rPr>
          <w:rFonts w:ascii="Arial" w:eastAsia="Times New Roman" w:hAnsi="Arial" w:cs="Arial"/>
          <w:color w:val="343A40"/>
          <w:lang w:eastAsia="de-DE"/>
        </w:rPr>
      </w:pPr>
      <w:r w:rsidRPr="001C721E">
        <w:rPr>
          <w:rFonts w:ascii="Arial" w:eastAsia="Times New Roman" w:hAnsi="Arial" w:cs="Arial"/>
          <w:lang w:eastAsia="de-DE"/>
        </w:rPr>
        <w:t xml:space="preserve">auf Deutsch </w:t>
      </w:r>
      <w:hyperlink r:id="rId30" w:history="1">
        <w:r w:rsidRPr="001C721E">
          <w:rPr>
            <w:rStyle w:val="Hyperlink"/>
            <w:rFonts w:ascii="Arial" w:eastAsia="Times New Roman" w:hAnsi="Arial" w:cs="Arial"/>
            <w:lang w:eastAsia="de-DE"/>
          </w:rPr>
          <w:t>germany4ukraine.de</w:t>
        </w:r>
      </w:hyperlink>
    </w:p>
    <w:p w:rsidR="000822D8" w:rsidRPr="007168DF" w:rsidRDefault="001C4A18" w:rsidP="00B735D0">
      <w:pPr>
        <w:pStyle w:val="Listenabsatz"/>
        <w:numPr>
          <w:ilvl w:val="0"/>
          <w:numId w:val="17"/>
        </w:numPr>
        <w:shd w:val="clear" w:color="auto" w:fill="FFFFFF"/>
        <w:spacing w:after="100" w:afterAutospacing="1" w:line="240" w:lineRule="auto"/>
        <w:rPr>
          <w:rStyle w:val="Hyperlink"/>
          <w:rFonts w:ascii="Arial" w:eastAsia="Times New Roman" w:hAnsi="Arial" w:cs="Arial"/>
          <w:color w:val="auto"/>
          <w:lang w:eastAsia="de-DE"/>
        </w:rPr>
      </w:pPr>
      <w:r w:rsidRPr="007168DF">
        <w:rPr>
          <w:rFonts w:ascii="Arial" w:eastAsia="Times New Roman" w:hAnsi="Arial" w:cs="Arial"/>
          <w:lang w:eastAsia="de-DE"/>
        </w:rPr>
        <w:t xml:space="preserve">auf Ukrainisch </w:t>
      </w:r>
      <w:hyperlink r:id="rId31" w:history="1">
        <w:r w:rsidRPr="007168DF">
          <w:rPr>
            <w:rStyle w:val="Hyperlink"/>
            <w:rFonts w:ascii="Arial" w:eastAsia="Times New Roman" w:hAnsi="Arial" w:cs="Arial"/>
            <w:lang w:eastAsia="de-DE"/>
          </w:rPr>
          <w:t>germany4ukraine.de</w:t>
        </w:r>
      </w:hyperlink>
    </w:p>
    <w:p w:rsidR="007168DF" w:rsidRPr="007168DF" w:rsidRDefault="007168DF" w:rsidP="007168DF">
      <w:pPr>
        <w:shd w:val="clear" w:color="auto" w:fill="FFFFFF"/>
        <w:spacing w:after="100" w:afterAutospacing="1" w:line="240" w:lineRule="auto"/>
        <w:rPr>
          <w:rFonts w:ascii="Arial" w:eastAsia="Times New Roman" w:hAnsi="Arial" w:cs="Arial"/>
          <w:u w:val="single"/>
          <w:lang w:eastAsia="de-DE"/>
        </w:rPr>
      </w:pPr>
    </w:p>
    <w:p w:rsidR="00CA4807" w:rsidRPr="00CA4807" w:rsidRDefault="00CA4807" w:rsidP="00CA4807">
      <w:pPr>
        <w:shd w:val="clear" w:color="auto" w:fill="FFFFFF"/>
        <w:spacing w:after="100" w:afterAutospacing="1" w:line="240" w:lineRule="auto"/>
        <w:rPr>
          <w:rFonts w:ascii="Arial" w:hAnsi="Arial" w:cs="Arial"/>
          <w:u w:val="single"/>
        </w:rPr>
      </w:pPr>
      <w:r w:rsidRPr="00CA4807">
        <w:rPr>
          <w:rFonts w:ascii="Arial" w:hAnsi="Arial" w:cs="Arial"/>
          <w:u w:val="single"/>
        </w:rPr>
        <w:t>Wo finde ich Informationen zum deutschen Arbeitsrecht?</w:t>
      </w:r>
    </w:p>
    <w:p w:rsidR="00CA4807" w:rsidRPr="00EF72C0" w:rsidRDefault="00CA4807" w:rsidP="00EF72C0">
      <w:pPr>
        <w:numPr>
          <w:ilvl w:val="0"/>
          <w:numId w:val="40"/>
        </w:numPr>
        <w:shd w:val="clear" w:color="auto" w:fill="FFFFFF"/>
        <w:spacing w:after="100" w:afterAutospacing="1" w:line="240" w:lineRule="auto"/>
        <w:rPr>
          <w:rFonts w:ascii="Arial" w:hAnsi="Arial" w:cs="Arial"/>
        </w:rPr>
      </w:pPr>
      <w:r w:rsidRPr="00EF72C0">
        <w:rPr>
          <w:rFonts w:ascii="Arial" w:hAnsi="Arial" w:cs="Arial"/>
        </w:rPr>
        <w:t>Einen Kurzflyer zum Thema Arbeitsrecht in Deutschland  in den Sprachen Ukrainisch, Russisch, Polnisch, Englisch und Deutsch finden Sie auf der Seite der Beratungsorganisation „</w:t>
      </w:r>
      <w:hyperlink r:id="rId32" w:history="1">
        <w:r w:rsidRPr="00EF72C0">
          <w:rPr>
            <w:rStyle w:val="Hyperlink"/>
            <w:rFonts w:ascii="Arial" w:hAnsi="Arial" w:cs="Arial"/>
          </w:rPr>
          <w:t>Faire Integration</w:t>
        </w:r>
      </w:hyperlink>
      <w:r w:rsidRPr="00EF72C0">
        <w:rPr>
          <w:rFonts w:ascii="Arial" w:hAnsi="Arial" w:cs="Arial"/>
        </w:rPr>
        <w:t xml:space="preserve">“ </w:t>
      </w:r>
    </w:p>
    <w:p w:rsidR="00BC4972" w:rsidRDefault="00CA4807" w:rsidP="009E5838">
      <w:pPr>
        <w:numPr>
          <w:ilvl w:val="0"/>
          <w:numId w:val="40"/>
        </w:numPr>
        <w:shd w:val="clear" w:color="auto" w:fill="FFFFFF"/>
        <w:spacing w:after="100" w:afterAutospacing="1" w:line="240" w:lineRule="auto"/>
        <w:rPr>
          <w:rFonts w:ascii="Arial" w:hAnsi="Arial" w:cs="Arial"/>
        </w:rPr>
      </w:pPr>
      <w:r w:rsidRPr="007168DF">
        <w:rPr>
          <w:rFonts w:ascii="Arial" w:hAnsi="Arial" w:cs="Arial"/>
        </w:rPr>
        <w:t xml:space="preserve">Ausführlichere Flyer zu den Themen Arbeitsrecht und Entlohnung in den Sprachen Ukrainisch, Russisch und Deutsch stellt der </w:t>
      </w:r>
      <w:hyperlink r:id="rId33" w:history="1">
        <w:r w:rsidRPr="007168DF">
          <w:rPr>
            <w:rStyle w:val="Hyperlink"/>
            <w:rFonts w:ascii="Arial" w:hAnsi="Arial" w:cs="Arial"/>
          </w:rPr>
          <w:t>Deutsche Gewerkschaftsbund Bezirk Sachsen</w:t>
        </w:r>
      </w:hyperlink>
      <w:r w:rsidRPr="007168DF">
        <w:rPr>
          <w:rFonts w:ascii="Arial" w:hAnsi="Arial" w:cs="Arial"/>
        </w:rPr>
        <w:t xml:space="preserve"> </w:t>
      </w:r>
    </w:p>
    <w:p w:rsidR="007168DF" w:rsidRPr="007168DF" w:rsidRDefault="007168DF" w:rsidP="007168DF">
      <w:pPr>
        <w:shd w:val="clear" w:color="auto" w:fill="FFFFFF"/>
        <w:spacing w:after="100" w:afterAutospacing="1" w:line="240" w:lineRule="auto"/>
        <w:rPr>
          <w:rFonts w:ascii="Arial" w:hAnsi="Arial" w:cs="Arial"/>
        </w:rPr>
      </w:pPr>
    </w:p>
    <w:p w:rsidR="00CA4807" w:rsidRPr="00351507" w:rsidRDefault="00CA4807" w:rsidP="00CA4807">
      <w:pPr>
        <w:shd w:val="clear" w:color="auto" w:fill="FFFFFF"/>
        <w:spacing w:after="100" w:afterAutospacing="1" w:line="240" w:lineRule="auto"/>
        <w:rPr>
          <w:rFonts w:ascii="Arial" w:hAnsi="Arial" w:cs="Arial"/>
          <w:u w:val="single"/>
        </w:rPr>
      </w:pPr>
      <w:r w:rsidRPr="00351507">
        <w:rPr>
          <w:rFonts w:ascii="Arial" w:hAnsi="Arial" w:cs="Arial"/>
          <w:u w:val="single"/>
        </w:rPr>
        <w:t xml:space="preserve">Wo erhalte ich Beratung zu arbeitsrechtlichen Fragestellungen? </w:t>
      </w:r>
    </w:p>
    <w:p w:rsidR="00EF72C0" w:rsidRPr="00351507" w:rsidRDefault="00CA4807" w:rsidP="00EF72C0">
      <w:pPr>
        <w:pStyle w:val="Listenabsatz"/>
        <w:numPr>
          <w:ilvl w:val="0"/>
          <w:numId w:val="52"/>
        </w:numPr>
        <w:shd w:val="clear" w:color="auto" w:fill="FFFFFF"/>
        <w:spacing w:after="100" w:afterAutospacing="1" w:line="240" w:lineRule="auto"/>
        <w:rPr>
          <w:rFonts w:ascii="Arial" w:hAnsi="Arial" w:cs="Arial"/>
        </w:rPr>
      </w:pPr>
      <w:r w:rsidRPr="00351507">
        <w:rPr>
          <w:rFonts w:ascii="Arial" w:hAnsi="Arial" w:cs="Arial"/>
        </w:rPr>
        <w:t>Bei Beratungsbedarf rund um das Thema Arbeitsrecht können Sie sich an das Beratungsprojekt „Faire Integration“ wenden (</w:t>
      </w:r>
      <w:hyperlink r:id="rId34" w:history="1">
        <w:r w:rsidRPr="00351507">
          <w:rPr>
            <w:rStyle w:val="Hyperlink"/>
            <w:rFonts w:ascii="Arial" w:hAnsi="Arial" w:cs="Arial"/>
            <w:u w:val="none"/>
          </w:rPr>
          <w:t>www.faire-integration.de</w:t>
        </w:r>
      </w:hyperlink>
      <w:r w:rsidRPr="00351507">
        <w:rPr>
          <w:rFonts w:ascii="Arial" w:hAnsi="Arial" w:cs="Arial"/>
        </w:rPr>
        <w:t xml:space="preserve"> ). In NRW betreibt „Faire Integration“ zwei Beratungsstellen. Die Kontaktdaten der Berater sind:</w:t>
      </w:r>
    </w:p>
    <w:p w:rsidR="00351507" w:rsidRPr="00351507" w:rsidRDefault="00351507" w:rsidP="00351507">
      <w:pPr>
        <w:pStyle w:val="KeinLeerraum"/>
        <w:numPr>
          <w:ilvl w:val="0"/>
          <w:numId w:val="55"/>
        </w:numPr>
        <w:rPr>
          <w:rFonts w:ascii="Arial" w:hAnsi="Arial" w:cs="Arial"/>
        </w:rPr>
      </w:pPr>
      <w:r w:rsidRPr="00351507">
        <w:rPr>
          <w:rFonts w:ascii="Arial" w:hAnsi="Arial" w:cs="Arial"/>
        </w:rPr>
        <w:t>Aydogan Gül</w:t>
      </w:r>
    </w:p>
    <w:p w:rsidR="00351507" w:rsidRPr="00351507" w:rsidRDefault="00351507" w:rsidP="00351507">
      <w:pPr>
        <w:pStyle w:val="KeinLeerraum"/>
        <w:ind w:left="1416" w:firstLine="708"/>
        <w:rPr>
          <w:rFonts w:ascii="Arial" w:hAnsi="Arial" w:cs="Arial"/>
        </w:rPr>
      </w:pPr>
      <w:r w:rsidRPr="00351507">
        <w:rPr>
          <w:rFonts w:ascii="Arial" w:hAnsi="Arial" w:cs="Arial"/>
        </w:rPr>
        <w:t>Tel.: +49(0) 231 997 701 50</w:t>
      </w:r>
    </w:p>
    <w:p w:rsidR="00351507" w:rsidRPr="00351507" w:rsidRDefault="00351507" w:rsidP="00351507">
      <w:pPr>
        <w:pStyle w:val="KeinLeerraum"/>
        <w:ind w:left="2124"/>
        <w:rPr>
          <w:rFonts w:ascii="Arial" w:hAnsi="Arial" w:cs="Arial"/>
        </w:rPr>
      </w:pPr>
      <w:r w:rsidRPr="00351507">
        <w:rPr>
          <w:rFonts w:ascii="Arial" w:hAnsi="Arial" w:cs="Arial"/>
        </w:rPr>
        <w:t>Mobil: +49(0) 170 989 809 9</w:t>
      </w:r>
    </w:p>
    <w:p w:rsidR="00351507" w:rsidRPr="00351507" w:rsidRDefault="00351507" w:rsidP="00351507">
      <w:pPr>
        <w:pStyle w:val="KeinLeerraum"/>
        <w:ind w:left="2124"/>
        <w:rPr>
          <w:rFonts w:ascii="Arial" w:hAnsi="Arial" w:cs="Arial"/>
        </w:rPr>
      </w:pPr>
      <w:r w:rsidRPr="00351507">
        <w:rPr>
          <w:rFonts w:ascii="Arial" w:hAnsi="Arial" w:cs="Arial"/>
        </w:rPr>
        <w:t>E-Mail: aydogan.guel@dgb-bildungswerk.de</w:t>
      </w:r>
    </w:p>
    <w:p w:rsidR="00351507" w:rsidRPr="00351507" w:rsidRDefault="00351507" w:rsidP="00351507">
      <w:pPr>
        <w:pStyle w:val="KeinLeerraum"/>
        <w:ind w:left="2124"/>
        <w:rPr>
          <w:rFonts w:ascii="Arial" w:hAnsi="Arial" w:cs="Arial"/>
        </w:rPr>
      </w:pPr>
      <w:r w:rsidRPr="00351507">
        <w:rPr>
          <w:rFonts w:ascii="Arial" w:hAnsi="Arial" w:cs="Arial"/>
        </w:rPr>
        <w:t>Adresse: Ostwall 17-21, 44135 Dortmund</w:t>
      </w:r>
    </w:p>
    <w:p w:rsidR="00351507" w:rsidRPr="00351507" w:rsidRDefault="00351507" w:rsidP="00351507">
      <w:pPr>
        <w:pStyle w:val="KeinLeerraum"/>
        <w:ind w:left="1416"/>
        <w:rPr>
          <w:rFonts w:ascii="Arial" w:hAnsi="Arial" w:cs="Arial"/>
        </w:rPr>
      </w:pPr>
    </w:p>
    <w:p w:rsidR="00351507" w:rsidRPr="00351507" w:rsidRDefault="00351507" w:rsidP="00351507">
      <w:pPr>
        <w:pStyle w:val="KeinLeerraum"/>
        <w:numPr>
          <w:ilvl w:val="0"/>
          <w:numId w:val="55"/>
        </w:numPr>
        <w:rPr>
          <w:rFonts w:ascii="Arial" w:hAnsi="Arial" w:cs="Arial"/>
        </w:rPr>
      </w:pPr>
      <w:r w:rsidRPr="00351507">
        <w:rPr>
          <w:rFonts w:ascii="Arial" w:hAnsi="Arial" w:cs="Arial"/>
        </w:rPr>
        <w:t>Mousa Othman</w:t>
      </w:r>
    </w:p>
    <w:p w:rsidR="00351507" w:rsidRPr="00351507" w:rsidRDefault="00351507" w:rsidP="00351507">
      <w:pPr>
        <w:pStyle w:val="KeinLeerraum"/>
        <w:ind w:left="2124"/>
        <w:rPr>
          <w:rFonts w:ascii="Arial" w:hAnsi="Arial" w:cs="Arial"/>
        </w:rPr>
      </w:pPr>
      <w:r w:rsidRPr="00351507">
        <w:rPr>
          <w:rFonts w:ascii="Arial" w:hAnsi="Arial" w:cs="Arial"/>
        </w:rPr>
        <w:t>Tel.: +49(0) 211 158 418 67</w:t>
      </w:r>
    </w:p>
    <w:p w:rsidR="00351507" w:rsidRPr="00351507" w:rsidRDefault="00351507" w:rsidP="00351507">
      <w:pPr>
        <w:pStyle w:val="KeinLeerraum"/>
        <w:ind w:left="2124"/>
        <w:rPr>
          <w:rFonts w:ascii="Arial" w:hAnsi="Arial" w:cs="Arial"/>
        </w:rPr>
      </w:pPr>
      <w:r w:rsidRPr="00351507">
        <w:rPr>
          <w:rFonts w:ascii="Arial" w:hAnsi="Arial" w:cs="Arial"/>
        </w:rPr>
        <w:t>Mobil: +49(0) 151 730 524 90</w:t>
      </w:r>
    </w:p>
    <w:p w:rsidR="00351507" w:rsidRPr="00351507" w:rsidRDefault="00351507" w:rsidP="00351507">
      <w:pPr>
        <w:pStyle w:val="KeinLeerraum"/>
        <w:ind w:left="2124"/>
        <w:rPr>
          <w:rFonts w:ascii="Arial" w:hAnsi="Arial" w:cs="Arial"/>
        </w:rPr>
      </w:pPr>
      <w:r w:rsidRPr="00351507">
        <w:rPr>
          <w:rFonts w:ascii="Arial" w:hAnsi="Arial" w:cs="Arial"/>
        </w:rPr>
        <w:t>E-Mail: Mousa.Othman@dgb-bildungswerk.de</w:t>
      </w:r>
    </w:p>
    <w:p w:rsidR="00CA4807" w:rsidRPr="00351507" w:rsidRDefault="00351507" w:rsidP="00351507">
      <w:pPr>
        <w:pStyle w:val="KeinLeerraum"/>
        <w:ind w:left="2124"/>
        <w:rPr>
          <w:rFonts w:ascii="Arial" w:hAnsi="Arial" w:cs="Arial"/>
        </w:rPr>
      </w:pPr>
      <w:r w:rsidRPr="00351507">
        <w:rPr>
          <w:rFonts w:ascii="Arial" w:hAnsi="Arial" w:cs="Arial"/>
        </w:rPr>
        <w:t>Adresse: Graf-Adolf-Straße 41, 40210 Düsseldorf</w:t>
      </w:r>
    </w:p>
    <w:p w:rsidR="00351507" w:rsidRPr="00351507" w:rsidRDefault="00351507" w:rsidP="00351507">
      <w:pPr>
        <w:rPr>
          <w:rFonts w:ascii="Arial" w:hAnsi="Arial" w:cs="Arial"/>
        </w:rPr>
      </w:pPr>
    </w:p>
    <w:p w:rsidR="00BC4972" w:rsidRPr="007168DF" w:rsidRDefault="00CA4807" w:rsidP="002A6280">
      <w:pPr>
        <w:numPr>
          <w:ilvl w:val="0"/>
          <w:numId w:val="37"/>
        </w:numPr>
        <w:shd w:val="clear" w:color="auto" w:fill="FFFFFF"/>
        <w:spacing w:after="100" w:afterAutospacing="1" w:line="240" w:lineRule="auto"/>
        <w:rPr>
          <w:rFonts w:ascii="Arial" w:hAnsi="Arial" w:cs="Arial"/>
          <w:u w:val="single"/>
        </w:rPr>
      </w:pPr>
      <w:r w:rsidRPr="007168DF">
        <w:rPr>
          <w:rFonts w:ascii="Arial" w:hAnsi="Arial" w:cs="Arial"/>
        </w:rPr>
        <w:t xml:space="preserve">Das Land NRW fördert vielfältige Beratungsangebote für Menschen, die von Arbeitsausbeutung bedroht oder betroffen sind. Wichtiger Bestandteil sind die Beratungsstellen Arbeit (BSA) in jedem Kreis und jeder kreisfreien Stadt in Nordrhein-Westfalen (53 insgesamt). Die BSA kooperieren mit </w:t>
      </w:r>
      <w:proofErr w:type="spellStart"/>
      <w:r w:rsidRPr="007168DF">
        <w:rPr>
          <w:rFonts w:ascii="Arial" w:hAnsi="Arial" w:cs="Arial"/>
        </w:rPr>
        <w:t>Sprachmittlerdiensten</w:t>
      </w:r>
      <w:proofErr w:type="spellEnd"/>
      <w:r w:rsidRPr="007168DF">
        <w:rPr>
          <w:rFonts w:ascii="Arial" w:hAnsi="Arial" w:cs="Arial"/>
        </w:rPr>
        <w:t xml:space="preserve"> und können somit auch Ihnen Unterstützung bieten. Die </w:t>
      </w:r>
      <w:hyperlink r:id="rId35" w:history="1">
        <w:r w:rsidRPr="007168DF">
          <w:rPr>
            <w:rStyle w:val="Hyperlink"/>
            <w:rFonts w:ascii="Arial" w:hAnsi="Arial" w:cs="Arial"/>
          </w:rPr>
          <w:t>Beratungsstellensuche</w:t>
        </w:r>
      </w:hyperlink>
      <w:r w:rsidRPr="007168DF">
        <w:rPr>
          <w:rFonts w:ascii="Arial" w:hAnsi="Arial" w:cs="Arial"/>
        </w:rPr>
        <w:t xml:space="preserve"> ist auch auf Ukrainisch und Russisch verfügbar</w:t>
      </w:r>
      <w:r w:rsidR="00EF72C0" w:rsidRPr="007168DF">
        <w:rPr>
          <w:rFonts w:ascii="Arial" w:hAnsi="Arial" w:cs="Arial"/>
        </w:rPr>
        <w:t>.</w:t>
      </w:r>
      <w:r w:rsidRPr="007168DF">
        <w:rPr>
          <w:rFonts w:ascii="Arial" w:hAnsi="Arial" w:cs="Arial"/>
        </w:rPr>
        <w:t xml:space="preserve"> </w:t>
      </w:r>
    </w:p>
    <w:p w:rsidR="007168DF" w:rsidRPr="007168DF" w:rsidRDefault="007168DF" w:rsidP="007168DF">
      <w:pPr>
        <w:shd w:val="clear" w:color="auto" w:fill="FFFFFF"/>
        <w:spacing w:after="100" w:afterAutospacing="1" w:line="240" w:lineRule="auto"/>
        <w:rPr>
          <w:rFonts w:ascii="Arial" w:hAnsi="Arial" w:cs="Arial"/>
          <w:u w:val="single"/>
        </w:rPr>
      </w:pPr>
    </w:p>
    <w:p w:rsidR="00CA4807" w:rsidRPr="00CA4807" w:rsidRDefault="00CA4807" w:rsidP="00CA4807">
      <w:pPr>
        <w:shd w:val="clear" w:color="auto" w:fill="FFFFFF"/>
        <w:spacing w:after="100" w:afterAutospacing="1" w:line="240" w:lineRule="auto"/>
        <w:rPr>
          <w:rFonts w:ascii="Arial" w:hAnsi="Arial" w:cs="Arial"/>
          <w:u w:val="single"/>
        </w:rPr>
      </w:pPr>
      <w:r w:rsidRPr="00CA4807">
        <w:rPr>
          <w:rFonts w:ascii="Arial" w:hAnsi="Arial" w:cs="Arial"/>
          <w:u w:val="single"/>
        </w:rPr>
        <w:t>Weitergehende Informationen zu guten Arbeitsbedingungen</w:t>
      </w:r>
    </w:p>
    <w:p w:rsidR="00BC4972" w:rsidRPr="00DC661A" w:rsidRDefault="00CA4807" w:rsidP="003568EA">
      <w:pPr>
        <w:pStyle w:val="Listenabsatz"/>
        <w:numPr>
          <w:ilvl w:val="0"/>
          <w:numId w:val="37"/>
        </w:numPr>
        <w:shd w:val="clear" w:color="auto" w:fill="FFFFFF"/>
        <w:spacing w:after="100" w:afterAutospacing="1" w:line="240" w:lineRule="auto"/>
        <w:rPr>
          <w:rFonts w:ascii="Arial" w:hAnsi="Arial" w:cs="Arial"/>
        </w:rPr>
      </w:pPr>
      <w:r w:rsidRPr="00DC661A">
        <w:rPr>
          <w:rFonts w:ascii="Arial" w:hAnsi="Arial" w:cs="Arial"/>
        </w:rPr>
        <w:t>Das Beratungsnetzwerk „Gute Arbeit“ von Arbeit und Leben hat Prüfsteine für gute Arbeit für geflüchtete Menschen aus der Ukraine zusammengestellt. Sie wenden sich vornehmlich an diejenigen, die geflüchtete Menschen bei der Arbeitsaufnahme begleiten, also nicht direkt an die Geflüchteten selbst. Die Prüfsteine geben eine Orientierung mit dem Ziel, Risiken von Arbeitsausbeutung vorzubeugen. Sie beziehen sich nicht ausdrücklich allein auf die Mindeststandards gemäß dem deutschen Arbeitsrecht, sondern gehen darüber hinaus.</w:t>
      </w:r>
    </w:p>
    <w:p w:rsidR="00DC661A" w:rsidRPr="00E97A3E" w:rsidRDefault="00DC661A" w:rsidP="00DC661A">
      <w:pPr>
        <w:rPr>
          <w:rFonts w:ascii="Arial" w:hAnsi="Arial" w:cs="Arial"/>
          <w:u w:val="single"/>
          <w:shd w:val="clear" w:color="auto" w:fill="F8F9FA"/>
        </w:rPr>
      </w:pPr>
      <w:r w:rsidRPr="00E97A3E">
        <w:rPr>
          <w:rFonts w:ascii="Arial" w:hAnsi="Arial" w:cs="Arial"/>
          <w:u w:val="single"/>
          <w:shd w:val="clear" w:color="auto" w:fill="F8F9FA"/>
        </w:rPr>
        <w:t xml:space="preserve">Kann mich das Jobcenter auch bei der Suche und Aufnahme einer Beschäftigung unterstützen? </w:t>
      </w:r>
    </w:p>
    <w:p w:rsidR="00DC661A" w:rsidRPr="00DC661A" w:rsidRDefault="00DC661A" w:rsidP="00DC661A">
      <w:pPr>
        <w:pStyle w:val="Listenabsatz"/>
        <w:numPr>
          <w:ilvl w:val="0"/>
          <w:numId w:val="58"/>
        </w:numPr>
        <w:rPr>
          <w:rFonts w:ascii="Arial" w:hAnsi="Arial" w:cs="Arial"/>
          <w:shd w:val="clear" w:color="auto" w:fill="F8F9FA"/>
        </w:rPr>
      </w:pPr>
      <w:r w:rsidRPr="00DC661A">
        <w:rPr>
          <w:rFonts w:ascii="Arial" w:hAnsi="Arial" w:cs="Arial"/>
          <w:shd w:val="clear" w:color="auto" w:fill="F8F9FA"/>
        </w:rPr>
        <w:t xml:space="preserve">Ja. Bitte sprechen Sie dafür mit dem für Sie zuständigen Jobcenter. </w:t>
      </w:r>
    </w:p>
    <w:p w:rsidR="00DC661A" w:rsidRPr="00DC661A" w:rsidRDefault="00DC661A" w:rsidP="00FE5A45">
      <w:pPr>
        <w:pStyle w:val="Listenabsatz"/>
        <w:numPr>
          <w:ilvl w:val="0"/>
          <w:numId w:val="58"/>
        </w:numPr>
        <w:shd w:val="clear" w:color="auto" w:fill="FFFFFF"/>
        <w:spacing w:after="100" w:afterAutospacing="1" w:line="240" w:lineRule="auto"/>
        <w:rPr>
          <w:rFonts w:ascii="Arial" w:hAnsi="Arial" w:cs="Arial"/>
        </w:rPr>
      </w:pPr>
      <w:r w:rsidRPr="00DC661A">
        <w:rPr>
          <w:rFonts w:ascii="Arial" w:hAnsi="Arial" w:cs="Arial"/>
          <w:shd w:val="clear" w:color="auto" w:fill="F8F9FA"/>
        </w:rPr>
        <w:t xml:space="preserve">Sie werden bei Bedarf auch zu </w:t>
      </w:r>
      <w:proofErr w:type="spellStart"/>
      <w:r w:rsidRPr="00DC661A">
        <w:rPr>
          <w:rFonts w:ascii="Arial" w:hAnsi="Arial" w:cs="Arial"/>
          <w:shd w:val="clear" w:color="auto" w:fill="F8F9FA"/>
        </w:rPr>
        <w:t>Qualifizierungs</w:t>
      </w:r>
      <w:proofErr w:type="spellEnd"/>
      <w:r w:rsidRPr="00DC661A">
        <w:rPr>
          <w:rFonts w:ascii="Arial" w:hAnsi="Arial" w:cs="Arial"/>
          <w:shd w:val="clear" w:color="auto" w:fill="F8F9FA"/>
        </w:rPr>
        <w:t>,-und Fördermöglichkeiten beraten.</w:t>
      </w:r>
    </w:p>
    <w:p w:rsidR="00BC4972" w:rsidRPr="00BC4972" w:rsidRDefault="00BC4972" w:rsidP="00BC4972">
      <w:pPr>
        <w:shd w:val="clear" w:color="auto" w:fill="FFFFFF"/>
        <w:spacing w:after="100" w:afterAutospacing="1" w:line="240" w:lineRule="auto"/>
        <w:rPr>
          <w:rFonts w:ascii="Arial" w:hAnsi="Arial" w:cs="Arial"/>
        </w:rPr>
      </w:pPr>
    </w:p>
    <w:p w:rsidR="00CA4807" w:rsidRPr="00CA4807" w:rsidRDefault="00CA4807" w:rsidP="00CA4807">
      <w:pPr>
        <w:shd w:val="clear" w:color="auto" w:fill="FFFFFF"/>
        <w:spacing w:after="100" w:afterAutospacing="1" w:line="240" w:lineRule="auto"/>
        <w:rPr>
          <w:rFonts w:ascii="Arial" w:hAnsi="Arial" w:cs="Arial"/>
          <w:u w:val="single"/>
        </w:rPr>
      </w:pPr>
    </w:p>
    <w:p w:rsidR="004A075A" w:rsidRPr="001C3228" w:rsidRDefault="004A075A" w:rsidP="00DC661A">
      <w:pPr>
        <w:shd w:val="clear" w:color="auto" w:fill="FFFFFF"/>
        <w:spacing w:after="100" w:afterAutospacing="1" w:line="240" w:lineRule="auto"/>
        <w:rPr>
          <w:rFonts w:ascii="Arial" w:hAnsi="Arial" w:cs="Arial"/>
          <w:highlight w:val="green"/>
          <w:u w:val="single"/>
          <w:shd w:val="clear" w:color="auto" w:fill="F8F9FA"/>
        </w:rPr>
      </w:pPr>
    </w:p>
    <w:p w:rsidR="004A075A" w:rsidRPr="00CE5B63" w:rsidRDefault="004A075A" w:rsidP="004A075A">
      <w:pPr>
        <w:shd w:val="clear" w:color="auto" w:fill="FFFFFF"/>
        <w:spacing w:after="100" w:afterAutospacing="1" w:line="240" w:lineRule="auto"/>
        <w:rPr>
          <w:rFonts w:ascii="Arial" w:hAnsi="Arial" w:cs="Arial"/>
          <w:u w:val="single"/>
          <w:shd w:val="clear" w:color="auto" w:fill="F8F9FA"/>
        </w:rPr>
      </w:pPr>
    </w:p>
    <w:p w:rsidR="00CA4807" w:rsidRPr="00CA4807" w:rsidRDefault="00CA4807" w:rsidP="00CA4807">
      <w:pPr>
        <w:shd w:val="clear" w:color="auto" w:fill="FFFFFF"/>
        <w:spacing w:after="100" w:afterAutospacing="1" w:line="240" w:lineRule="auto"/>
        <w:rPr>
          <w:rFonts w:ascii="Arial" w:hAnsi="Arial" w:cs="Arial"/>
          <w:u w:val="single"/>
        </w:rPr>
      </w:pPr>
    </w:p>
    <w:p w:rsidR="00CA4807" w:rsidRPr="00CA4807" w:rsidRDefault="00CA4807" w:rsidP="00CA4807">
      <w:pPr>
        <w:shd w:val="clear" w:color="auto" w:fill="FFFFFF"/>
        <w:spacing w:after="100" w:afterAutospacing="1" w:line="240" w:lineRule="auto"/>
        <w:rPr>
          <w:rFonts w:ascii="Arial" w:hAnsi="Arial" w:cs="Arial"/>
          <w:u w:val="single"/>
        </w:rPr>
      </w:pPr>
    </w:p>
    <w:sectPr w:rsidR="00CA4807" w:rsidRPr="00CA48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91F"/>
    <w:multiLevelType w:val="hybridMultilevel"/>
    <w:tmpl w:val="694AA1E8"/>
    <w:lvl w:ilvl="0" w:tplc="E9D66C0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A169C"/>
    <w:multiLevelType w:val="hybridMultilevel"/>
    <w:tmpl w:val="8C74D49A"/>
    <w:lvl w:ilvl="0" w:tplc="E2F2198E">
      <w:start w:val="1"/>
      <w:numFmt w:val="bullet"/>
      <w:lvlText w:val=""/>
      <w:lvlJc w:val="left"/>
      <w:pPr>
        <w:ind w:left="720" w:hanging="360"/>
      </w:pPr>
      <w:rPr>
        <w:rFonts w:ascii="Wingdings" w:hAnsi="Wingdings" w:hint="default"/>
        <w:color w:val="FF0000"/>
      </w:rPr>
    </w:lvl>
    <w:lvl w:ilvl="1" w:tplc="B6EE8124">
      <w:start w:val="1"/>
      <w:numFmt w:val="bullet"/>
      <w:lvlText w:val=""/>
      <w:lvlJc w:val="left"/>
      <w:pPr>
        <w:ind w:left="1440" w:hanging="360"/>
      </w:pPr>
      <w:rPr>
        <w:rFonts w:ascii="Symbol" w:hAnsi="Symbol" w:hint="default"/>
        <w:color w:val="FF0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531FA"/>
    <w:multiLevelType w:val="hybridMultilevel"/>
    <w:tmpl w:val="1C1005B4"/>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D6B3D"/>
    <w:multiLevelType w:val="hybridMultilevel"/>
    <w:tmpl w:val="BE845346"/>
    <w:lvl w:ilvl="0" w:tplc="FC80642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DF34BC"/>
    <w:multiLevelType w:val="hybridMultilevel"/>
    <w:tmpl w:val="8DB4CE76"/>
    <w:lvl w:ilvl="0" w:tplc="04070001">
      <w:start w:val="1"/>
      <w:numFmt w:val="bullet"/>
      <w:lvlText w:val=""/>
      <w:lvlJc w:val="left"/>
      <w:pPr>
        <w:ind w:left="1080" w:hanging="360"/>
      </w:pPr>
      <w:rPr>
        <w:rFonts w:ascii="Symbol" w:hAnsi="Symbol"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D881DF8"/>
    <w:multiLevelType w:val="hybridMultilevel"/>
    <w:tmpl w:val="A2BCA08A"/>
    <w:lvl w:ilvl="0" w:tplc="50FEB2AC">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730BCA"/>
    <w:multiLevelType w:val="hybridMultilevel"/>
    <w:tmpl w:val="CAFCA9A4"/>
    <w:lvl w:ilvl="0" w:tplc="04070001">
      <w:start w:val="1"/>
      <w:numFmt w:val="bullet"/>
      <w:lvlText w:val=""/>
      <w:lvlJc w:val="left"/>
      <w:pPr>
        <w:ind w:left="1068" w:hanging="360"/>
      </w:pPr>
      <w:rPr>
        <w:rFonts w:ascii="Symbol" w:hAnsi="Symbol" w:hint="default"/>
        <w:color w:val="FF0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5DD5B85"/>
    <w:multiLevelType w:val="hybridMultilevel"/>
    <w:tmpl w:val="918C0BA6"/>
    <w:lvl w:ilvl="0" w:tplc="4EC09AE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334BFD"/>
    <w:multiLevelType w:val="hybridMultilevel"/>
    <w:tmpl w:val="255824C8"/>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B067EB"/>
    <w:multiLevelType w:val="hybridMultilevel"/>
    <w:tmpl w:val="32A8C7E2"/>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592071"/>
    <w:multiLevelType w:val="hybridMultilevel"/>
    <w:tmpl w:val="748A6CCE"/>
    <w:lvl w:ilvl="0" w:tplc="35F094D8">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88440E"/>
    <w:multiLevelType w:val="hybridMultilevel"/>
    <w:tmpl w:val="B300B846"/>
    <w:lvl w:ilvl="0" w:tplc="C77EDD5E">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936798"/>
    <w:multiLevelType w:val="hybridMultilevel"/>
    <w:tmpl w:val="C4A8F600"/>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206E76"/>
    <w:multiLevelType w:val="hybridMultilevel"/>
    <w:tmpl w:val="D04EF8CC"/>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711DCD"/>
    <w:multiLevelType w:val="hybridMultilevel"/>
    <w:tmpl w:val="ECD2F68A"/>
    <w:lvl w:ilvl="0" w:tplc="04070001">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FD1DDE"/>
    <w:multiLevelType w:val="hybridMultilevel"/>
    <w:tmpl w:val="FF1C600A"/>
    <w:lvl w:ilvl="0" w:tplc="5BD2239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8C0EDD"/>
    <w:multiLevelType w:val="hybridMultilevel"/>
    <w:tmpl w:val="B8B816EE"/>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C135C4"/>
    <w:multiLevelType w:val="hybridMultilevel"/>
    <w:tmpl w:val="659EED98"/>
    <w:lvl w:ilvl="0" w:tplc="7AB4C30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C45AF3"/>
    <w:multiLevelType w:val="hybridMultilevel"/>
    <w:tmpl w:val="2E62C5A2"/>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B80AAB"/>
    <w:multiLevelType w:val="hybridMultilevel"/>
    <w:tmpl w:val="C576B994"/>
    <w:lvl w:ilvl="0" w:tplc="18FCE8AC">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BA322E"/>
    <w:multiLevelType w:val="hybridMultilevel"/>
    <w:tmpl w:val="DBEED9E0"/>
    <w:lvl w:ilvl="0" w:tplc="04070001">
      <w:start w:val="1"/>
      <w:numFmt w:val="bullet"/>
      <w:lvlText w:val=""/>
      <w:lvlJc w:val="left"/>
      <w:pPr>
        <w:ind w:left="2136" w:hanging="360"/>
      </w:pPr>
      <w:rPr>
        <w:rFonts w:ascii="Symbol" w:hAnsi="Symbol" w:hint="default"/>
        <w:color w:val="FF0000"/>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1" w15:restartNumberingAfterBreak="0">
    <w:nsid w:val="421865E7"/>
    <w:multiLevelType w:val="multilevel"/>
    <w:tmpl w:val="25DA93F4"/>
    <w:lvl w:ilvl="0">
      <w:start w:val="1"/>
      <w:numFmt w:val="bullet"/>
      <w:lvlText w:val=""/>
      <w:lvlJc w:val="left"/>
      <w:pPr>
        <w:tabs>
          <w:tab w:val="num" w:pos="1068"/>
        </w:tabs>
        <w:ind w:left="1068" w:hanging="360"/>
      </w:pPr>
      <w:rPr>
        <w:rFonts w:ascii="Symbol" w:hAnsi="Symbol" w:hint="default"/>
        <w:color w:val="FF0000"/>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45E22651"/>
    <w:multiLevelType w:val="hybridMultilevel"/>
    <w:tmpl w:val="84008EA0"/>
    <w:lvl w:ilvl="0" w:tplc="140EDE6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E94EE2"/>
    <w:multiLevelType w:val="multilevel"/>
    <w:tmpl w:val="5F5A52B8"/>
    <w:lvl w:ilvl="0">
      <w:start w:val="1"/>
      <w:numFmt w:val="bullet"/>
      <w:lvlText w:val=""/>
      <w:lvlJc w:val="left"/>
      <w:pPr>
        <w:tabs>
          <w:tab w:val="num" w:pos="720"/>
        </w:tabs>
        <w:ind w:left="720" w:hanging="360"/>
      </w:pPr>
      <w:rPr>
        <w:rFonts w:ascii="Wingdings" w:hAnsi="Wingdings"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C222E"/>
    <w:multiLevelType w:val="hybridMultilevel"/>
    <w:tmpl w:val="E8F8F176"/>
    <w:lvl w:ilvl="0" w:tplc="D8F6E49E">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656537"/>
    <w:multiLevelType w:val="hybridMultilevel"/>
    <w:tmpl w:val="8F425654"/>
    <w:lvl w:ilvl="0" w:tplc="4E441F4E">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7F2D3A"/>
    <w:multiLevelType w:val="hybridMultilevel"/>
    <w:tmpl w:val="71621B64"/>
    <w:lvl w:ilvl="0" w:tplc="04070001">
      <w:start w:val="1"/>
      <w:numFmt w:val="bullet"/>
      <w:lvlText w:val=""/>
      <w:lvlJc w:val="left"/>
      <w:pPr>
        <w:ind w:left="1068" w:hanging="360"/>
      </w:pPr>
      <w:rPr>
        <w:rFonts w:ascii="Symbol" w:hAnsi="Symbol" w:hint="default"/>
        <w:color w:val="FF0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4B6474D8"/>
    <w:multiLevelType w:val="multilevel"/>
    <w:tmpl w:val="A0FA0F4E"/>
    <w:lvl w:ilvl="0">
      <w:start w:val="1"/>
      <w:numFmt w:val="bullet"/>
      <w:lvlText w:val=""/>
      <w:lvlJc w:val="left"/>
      <w:pPr>
        <w:tabs>
          <w:tab w:val="num" w:pos="1068"/>
        </w:tabs>
        <w:ind w:left="1068" w:hanging="360"/>
      </w:pPr>
      <w:rPr>
        <w:rFonts w:ascii="Symbol" w:hAnsi="Symbol" w:hint="default"/>
        <w:color w:val="FF0000"/>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8" w15:restartNumberingAfterBreak="0">
    <w:nsid w:val="4C1D3DF1"/>
    <w:multiLevelType w:val="hybridMultilevel"/>
    <w:tmpl w:val="FFC617AE"/>
    <w:lvl w:ilvl="0" w:tplc="F6641F0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DB56AB8"/>
    <w:multiLevelType w:val="hybridMultilevel"/>
    <w:tmpl w:val="CC626CC0"/>
    <w:lvl w:ilvl="0" w:tplc="67905810">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DC3CEA"/>
    <w:multiLevelType w:val="hybridMultilevel"/>
    <w:tmpl w:val="D4F6984C"/>
    <w:lvl w:ilvl="0" w:tplc="0A2A3AC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02E2D62"/>
    <w:multiLevelType w:val="hybridMultilevel"/>
    <w:tmpl w:val="28F0E3C2"/>
    <w:lvl w:ilvl="0" w:tplc="3652553E">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6E1F21"/>
    <w:multiLevelType w:val="hybridMultilevel"/>
    <w:tmpl w:val="B530677E"/>
    <w:lvl w:ilvl="0" w:tplc="EE92ECA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225D50"/>
    <w:multiLevelType w:val="hybridMultilevel"/>
    <w:tmpl w:val="9CE0CC00"/>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1D2FFB"/>
    <w:multiLevelType w:val="hybridMultilevel"/>
    <w:tmpl w:val="FD00734E"/>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06454F"/>
    <w:multiLevelType w:val="hybridMultilevel"/>
    <w:tmpl w:val="B5AC23F8"/>
    <w:lvl w:ilvl="0" w:tplc="35F094D8">
      <w:start w:val="1"/>
      <w:numFmt w:val="bullet"/>
      <w:lvlText w:val=""/>
      <w:lvlJc w:val="left"/>
      <w:pPr>
        <w:ind w:left="720" w:hanging="360"/>
      </w:pPr>
      <w:rPr>
        <w:rFonts w:ascii="Wingdings" w:hAnsi="Wingdings"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8B75F6"/>
    <w:multiLevelType w:val="hybridMultilevel"/>
    <w:tmpl w:val="5F0CE1EA"/>
    <w:lvl w:ilvl="0" w:tplc="E4FE6C24">
      <w:start w:val="1"/>
      <w:numFmt w:val="bullet"/>
      <w:lvlText w:val=""/>
      <w:lvlJc w:val="left"/>
      <w:pPr>
        <w:ind w:left="1068" w:hanging="360"/>
      </w:pPr>
      <w:rPr>
        <w:rFonts w:ascii="Symbol" w:hAnsi="Symbol" w:hint="default"/>
        <w:color w:val="FF0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5F743DA4"/>
    <w:multiLevelType w:val="hybridMultilevel"/>
    <w:tmpl w:val="5FB06466"/>
    <w:lvl w:ilvl="0" w:tplc="5BD2239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9317AE"/>
    <w:multiLevelType w:val="hybridMultilevel"/>
    <w:tmpl w:val="C3CC1DDC"/>
    <w:lvl w:ilvl="0" w:tplc="C7C6A9C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B3D2B"/>
    <w:multiLevelType w:val="multilevel"/>
    <w:tmpl w:val="D5AE03D6"/>
    <w:lvl w:ilvl="0">
      <w:start w:val="1"/>
      <w:numFmt w:val="bullet"/>
      <w:lvlText w:val=""/>
      <w:lvlJc w:val="left"/>
      <w:pPr>
        <w:tabs>
          <w:tab w:val="num" w:pos="1440"/>
        </w:tabs>
        <w:ind w:left="1440" w:hanging="360"/>
      </w:pPr>
      <w:rPr>
        <w:rFonts w:ascii="Symbol" w:hAnsi="Symbol" w:hint="default"/>
        <w:color w:val="FF0000"/>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61C17DC9"/>
    <w:multiLevelType w:val="hybridMultilevel"/>
    <w:tmpl w:val="5DD63810"/>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96201E"/>
    <w:multiLevelType w:val="hybridMultilevel"/>
    <w:tmpl w:val="24F2DA3E"/>
    <w:lvl w:ilvl="0" w:tplc="95F68794">
      <w:start w:val="1"/>
      <w:numFmt w:val="bullet"/>
      <w:lvlText w:val=""/>
      <w:lvlJc w:val="left"/>
      <w:pPr>
        <w:ind w:left="720" w:hanging="360"/>
      </w:pPr>
      <w:rPr>
        <w:rFonts w:ascii="Wingdings" w:hAnsi="Wingdings" w:hint="default"/>
        <w:color w:val="FF0000"/>
      </w:rPr>
    </w:lvl>
    <w:lvl w:ilvl="1" w:tplc="E4FE6C24">
      <w:start w:val="1"/>
      <w:numFmt w:val="bullet"/>
      <w:lvlText w:val=""/>
      <w:lvlJc w:val="left"/>
      <w:pPr>
        <w:ind w:left="1440" w:hanging="360"/>
      </w:pPr>
      <w:rPr>
        <w:rFonts w:ascii="Symbol" w:hAnsi="Symbol" w:hint="default"/>
        <w:color w:val="FF0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FF5DF0"/>
    <w:multiLevelType w:val="hybridMultilevel"/>
    <w:tmpl w:val="8C7C1508"/>
    <w:lvl w:ilvl="0" w:tplc="593A68C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9104AB7"/>
    <w:multiLevelType w:val="hybridMultilevel"/>
    <w:tmpl w:val="43823EE6"/>
    <w:lvl w:ilvl="0" w:tplc="626C3C6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B404739"/>
    <w:multiLevelType w:val="hybridMultilevel"/>
    <w:tmpl w:val="87241552"/>
    <w:lvl w:ilvl="0" w:tplc="4EE65F3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CED7CE2"/>
    <w:multiLevelType w:val="hybridMultilevel"/>
    <w:tmpl w:val="9EA6E7C8"/>
    <w:lvl w:ilvl="0" w:tplc="972E65F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DE5446E"/>
    <w:multiLevelType w:val="hybridMultilevel"/>
    <w:tmpl w:val="E2E4FC16"/>
    <w:lvl w:ilvl="0" w:tplc="04070001">
      <w:start w:val="1"/>
      <w:numFmt w:val="bullet"/>
      <w:lvlText w:val=""/>
      <w:lvlJc w:val="left"/>
      <w:pPr>
        <w:ind w:left="1068" w:hanging="360"/>
      </w:pPr>
      <w:rPr>
        <w:rFonts w:ascii="Symbol" w:hAnsi="Symbol" w:hint="default"/>
        <w:color w:val="FF0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7" w15:restartNumberingAfterBreak="0">
    <w:nsid w:val="6EE92180"/>
    <w:multiLevelType w:val="hybridMultilevel"/>
    <w:tmpl w:val="659EDDAC"/>
    <w:lvl w:ilvl="0" w:tplc="8BC6B652">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6C544D"/>
    <w:multiLevelType w:val="hybridMultilevel"/>
    <w:tmpl w:val="9D9CF668"/>
    <w:lvl w:ilvl="0" w:tplc="5BD2239A">
      <w:start w:val="1"/>
      <w:numFmt w:val="bullet"/>
      <w:lvlText w:val=""/>
      <w:lvlJc w:val="left"/>
      <w:pPr>
        <w:ind w:left="720" w:hanging="360"/>
      </w:pPr>
      <w:rPr>
        <w:rFonts w:ascii="Wingdings" w:hAnsi="Wingdings" w:hint="default"/>
        <w:color w:val="FF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6FCA6AC2"/>
    <w:multiLevelType w:val="hybridMultilevel"/>
    <w:tmpl w:val="18CA4EC0"/>
    <w:lvl w:ilvl="0" w:tplc="7772E02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0A24954"/>
    <w:multiLevelType w:val="hybridMultilevel"/>
    <w:tmpl w:val="48EA96C0"/>
    <w:lvl w:ilvl="0" w:tplc="95F68794">
      <w:start w:val="1"/>
      <w:numFmt w:val="bullet"/>
      <w:lvlText w:val=""/>
      <w:lvlJc w:val="left"/>
      <w:pPr>
        <w:ind w:left="720" w:hanging="360"/>
      </w:pPr>
      <w:rPr>
        <w:rFonts w:ascii="Wingdings" w:hAnsi="Wingdings" w:hint="default"/>
        <w:color w:val="FF0000"/>
      </w:rPr>
    </w:lvl>
    <w:lvl w:ilvl="1" w:tplc="04070001">
      <w:start w:val="1"/>
      <w:numFmt w:val="bullet"/>
      <w:lvlText w:val=""/>
      <w:lvlJc w:val="left"/>
      <w:pPr>
        <w:ind w:left="1440" w:hanging="360"/>
      </w:pPr>
      <w:rPr>
        <w:rFonts w:ascii="Symbol" w:hAnsi="Symbol" w:hint="default"/>
        <w:color w:val="FF0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AC4328"/>
    <w:multiLevelType w:val="hybridMultilevel"/>
    <w:tmpl w:val="4F96BE86"/>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4024632"/>
    <w:multiLevelType w:val="hybridMultilevel"/>
    <w:tmpl w:val="31109C28"/>
    <w:lvl w:ilvl="0" w:tplc="32FA0D2C">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7E25B6C"/>
    <w:multiLevelType w:val="multilevel"/>
    <w:tmpl w:val="09CE8ECA"/>
    <w:lvl w:ilvl="0">
      <w:start w:val="1"/>
      <w:numFmt w:val="bullet"/>
      <w:lvlText w:val=""/>
      <w:lvlJc w:val="left"/>
      <w:pPr>
        <w:tabs>
          <w:tab w:val="num" w:pos="1068"/>
        </w:tabs>
        <w:ind w:left="1068" w:hanging="360"/>
      </w:pPr>
      <w:rPr>
        <w:rFonts w:ascii="Symbol" w:hAnsi="Symbol" w:hint="default"/>
        <w:color w:val="FF0000"/>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4" w15:restartNumberingAfterBreak="0">
    <w:nsid w:val="7A2D5D75"/>
    <w:multiLevelType w:val="hybridMultilevel"/>
    <w:tmpl w:val="A9EC33DC"/>
    <w:lvl w:ilvl="0" w:tplc="95F68794">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BDB45DE"/>
    <w:multiLevelType w:val="hybridMultilevel"/>
    <w:tmpl w:val="4CFCE26C"/>
    <w:lvl w:ilvl="0" w:tplc="5BD2239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F540CFB"/>
    <w:multiLevelType w:val="hybridMultilevel"/>
    <w:tmpl w:val="C8F862CA"/>
    <w:lvl w:ilvl="0" w:tplc="5F5CDD5E">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FDB5445"/>
    <w:multiLevelType w:val="hybridMultilevel"/>
    <w:tmpl w:val="35FC7E7E"/>
    <w:lvl w:ilvl="0" w:tplc="04070001">
      <w:start w:val="1"/>
      <w:numFmt w:val="bullet"/>
      <w:lvlText w:val=""/>
      <w:lvlJc w:val="left"/>
      <w:pPr>
        <w:ind w:left="1440" w:hanging="360"/>
      </w:pPr>
      <w:rPr>
        <w:rFonts w:ascii="Symbol" w:hAnsi="Symbol" w:hint="default"/>
        <w:color w:val="FF000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3"/>
  </w:num>
  <w:num w:numId="2">
    <w:abstractNumId w:val="45"/>
  </w:num>
  <w:num w:numId="3">
    <w:abstractNumId w:val="7"/>
  </w:num>
  <w:num w:numId="4">
    <w:abstractNumId w:val="53"/>
  </w:num>
  <w:num w:numId="5">
    <w:abstractNumId w:val="21"/>
  </w:num>
  <w:num w:numId="6">
    <w:abstractNumId w:val="41"/>
  </w:num>
  <w:num w:numId="7">
    <w:abstractNumId w:val="50"/>
  </w:num>
  <w:num w:numId="8">
    <w:abstractNumId w:val="18"/>
  </w:num>
  <w:num w:numId="9">
    <w:abstractNumId w:val="23"/>
  </w:num>
  <w:num w:numId="10">
    <w:abstractNumId w:val="35"/>
  </w:num>
  <w:num w:numId="11">
    <w:abstractNumId w:val="28"/>
  </w:num>
  <w:num w:numId="12">
    <w:abstractNumId w:val="22"/>
  </w:num>
  <w:num w:numId="13">
    <w:abstractNumId w:val="3"/>
  </w:num>
  <w:num w:numId="14">
    <w:abstractNumId w:val="52"/>
  </w:num>
  <w:num w:numId="15">
    <w:abstractNumId w:val="56"/>
  </w:num>
  <w:num w:numId="16">
    <w:abstractNumId w:val="0"/>
  </w:num>
  <w:num w:numId="17">
    <w:abstractNumId w:val="31"/>
  </w:num>
  <w:num w:numId="18">
    <w:abstractNumId w:val="29"/>
  </w:num>
  <w:num w:numId="19">
    <w:abstractNumId w:val="1"/>
  </w:num>
  <w:num w:numId="20">
    <w:abstractNumId w:val="11"/>
  </w:num>
  <w:num w:numId="21">
    <w:abstractNumId w:val="32"/>
  </w:num>
  <w:num w:numId="22">
    <w:abstractNumId w:val="39"/>
  </w:num>
  <w:num w:numId="23">
    <w:abstractNumId w:val="27"/>
  </w:num>
  <w:num w:numId="24">
    <w:abstractNumId w:val="43"/>
  </w:num>
  <w:num w:numId="25">
    <w:abstractNumId w:val="30"/>
  </w:num>
  <w:num w:numId="26">
    <w:abstractNumId w:val="19"/>
  </w:num>
  <w:num w:numId="27">
    <w:abstractNumId w:val="25"/>
  </w:num>
  <w:num w:numId="28">
    <w:abstractNumId w:val="47"/>
  </w:num>
  <w:num w:numId="29">
    <w:abstractNumId w:val="24"/>
  </w:num>
  <w:num w:numId="30">
    <w:abstractNumId w:val="17"/>
  </w:num>
  <w:num w:numId="31">
    <w:abstractNumId w:val="49"/>
  </w:num>
  <w:num w:numId="32">
    <w:abstractNumId w:val="38"/>
  </w:num>
  <w:num w:numId="33">
    <w:abstractNumId w:val="5"/>
  </w:num>
  <w:num w:numId="34">
    <w:abstractNumId w:val="42"/>
  </w:num>
  <w:num w:numId="35">
    <w:abstractNumId w:val="44"/>
  </w:num>
  <w:num w:numId="36">
    <w:abstractNumId w:val="37"/>
  </w:num>
  <w:num w:numId="37">
    <w:abstractNumId w:val="48"/>
  </w:num>
  <w:num w:numId="38">
    <w:abstractNumId w:val="15"/>
  </w:num>
  <w:num w:numId="39">
    <w:abstractNumId w:val="10"/>
  </w:num>
  <w:num w:numId="40">
    <w:abstractNumId w:val="55"/>
  </w:num>
  <w:num w:numId="41">
    <w:abstractNumId w:val="57"/>
  </w:num>
  <w:num w:numId="42">
    <w:abstractNumId w:val="40"/>
  </w:num>
  <w:num w:numId="43">
    <w:abstractNumId w:val="8"/>
  </w:num>
  <w:num w:numId="44">
    <w:abstractNumId w:val="12"/>
  </w:num>
  <w:num w:numId="45">
    <w:abstractNumId w:val="26"/>
  </w:num>
  <w:num w:numId="46">
    <w:abstractNumId w:val="4"/>
  </w:num>
  <w:num w:numId="47">
    <w:abstractNumId w:val="6"/>
  </w:num>
  <w:num w:numId="48">
    <w:abstractNumId w:val="13"/>
  </w:num>
  <w:num w:numId="49">
    <w:abstractNumId w:val="16"/>
  </w:num>
  <w:num w:numId="50">
    <w:abstractNumId w:val="51"/>
  </w:num>
  <w:num w:numId="51">
    <w:abstractNumId w:val="34"/>
  </w:num>
  <w:num w:numId="52">
    <w:abstractNumId w:val="9"/>
  </w:num>
  <w:num w:numId="53">
    <w:abstractNumId w:val="14"/>
  </w:num>
  <w:num w:numId="54">
    <w:abstractNumId w:val="46"/>
  </w:num>
  <w:num w:numId="55">
    <w:abstractNumId w:val="20"/>
  </w:num>
  <w:num w:numId="56">
    <w:abstractNumId w:val="54"/>
  </w:num>
  <w:num w:numId="57">
    <w:abstractNumId w:val="36"/>
  </w:num>
  <w:num w:numId="58">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F3"/>
    <w:rsid w:val="00001DBF"/>
    <w:rsid w:val="000203CC"/>
    <w:rsid w:val="00026D37"/>
    <w:rsid w:val="000372A7"/>
    <w:rsid w:val="0004223A"/>
    <w:rsid w:val="00055D03"/>
    <w:rsid w:val="000561B4"/>
    <w:rsid w:val="000770E2"/>
    <w:rsid w:val="000822D8"/>
    <w:rsid w:val="00091C7C"/>
    <w:rsid w:val="00094995"/>
    <w:rsid w:val="00096BD7"/>
    <w:rsid w:val="000A5738"/>
    <w:rsid w:val="000B0D1D"/>
    <w:rsid w:val="000B339B"/>
    <w:rsid w:val="000C5FE9"/>
    <w:rsid w:val="000E136B"/>
    <w:rsid w:val="000E2A1E"/>
    <w:rsid w:val="000F30D7"/>
    <w:rsid w:val="000F4ADE"/>
    <w:rsid w:val="00110AD0"/>
    <w:rsid w:val="00116B6E"/>
    <w:rsid w:val="00122216"/>
    <w:rsid w:val="0015078A"/>
    <w:rsid w:val="001518F7"/>
    <w:rsid w:val="001568A1"/>
    <w:rsid w:val="00165A4A"/>
    <w:rsid w:val="00180AA9"/>
    <w:rsid w:val="00181FC5"/>
    <w:rsid w:val="001A5B9D"/>
    <w:rsid w:val="001A7ECC"/>
    <w:rsid w:val="001C3228"/>
    <w:rsid w:val="001C4A18"/>
    <w:rsid w:val="001C721E"/>
    <w:rsid w:val="00206067"/>
    <w:rsid w:val="00212EA9"/>
    <w:rsid w:val="00222519"/>
    <w:rsid w:val="0024352C"/>
    <w:rsid w:val="00252789"/>
    <w:rsid w:val="0026400B"/>
    <w:rsid w:val="00275ED9"/>
    <w:rsid w:val="002844E9"/>
    <w:rsid w:val="002B685D"/>
    <w:rsid w:val="002C0025"/>
    <w:rsid w:val="002C1D83"/>
    <w:rsid w:val="002C3D8E"/>
    <w:rsid w:val="002D022C"/>
    <w:rsid w:val="002E273F"/>
    <w:rsid w:val="002F36D8"/>
    <w:rsid w:val="003001AB"/>
    <w:rsid w:val="0032026B"/>
    <w:rsid w:val="003320DB"/>
    <w:rsid w:val="00343680"/>
    <w:rsid w:val="00351507"/>
    <w:rsid w:val="0036556E"/>
    <w:rsid w:val="00370CD7"/>
    <w:rsid w:val="00372EA1"/>
    <w:rsid w:val="003776B6"/>
    <w:rsid w:val="003900E5"/>
    <w:rsid w:val="00391278"/>
    <w:rsid w:val="00394913"/>
    <w:rsid w:val="003D586D"/>
    <w:rsid w:val="003E20FB"/>
    <w:rsid w:val="003F1C82"/>
    <w:rsid w:val="003F2FF8"/>
    <w:rsid w:val="00411C19"/>
    <w:rsid w:val="00426A77"/>
    <w:rsid w:val="00433759"/>
    <w:rsid w:val="00455CB7"/>
    <w:rsid w:val="004744D6"/>
    <w:rsid w:val="00480441"/>
    <w:rsid w:val="00491688"/>
    <w:rsid w:val="00494ACD"/>
    <w:rsid w:val="00494D09"/>
    <w:rsid w:val="00497ACD"/>
    <w:rsid w:val="004A075A"/>
    <w:rsid w:val="004B5CB0"/>
    <w:rsid w:val="004C17FB"/>
    <w:rsid w:val="004C2637"/>
    <w:rsid w:val="004D6687"/>
    <w:rsid w:val="004F6EB0"/>
    <w:rsid w:val="0050189A"/>
    <w:rsid w:val="00504AC3"/>
    <w:rsid w:val="00505B5D"/>
    <w:rsid w:val="0052531E"/>
    <w:rsid w:val="00526DCC"/>
    <w:rsid w:val="00545132"/>
    <w:rsid w:val="00564621"/>
    <w:rsid w:val="00570CB8"/>
    <w:rsid w:val="00576BDB"/>
    <w:rsid w:val="00576C3D"/>
    <w:rsid w:val="005E1132"/>
    <w:rsid w:val="005E5BE8"/>
    <w:rsid w:val="005F11B6"/>
    <w:rsid w:val="00600082"/>
    <w:rsid w:val="00607FC3"/>
    <w:rsid w:val="0061045E"/>
    <w:rsid w:val="0061062A"/>
    <w:rsid w:val="00620EDA"/>
    <w:rsid w:val="00625E8E"/>
    <w:rsid w:val="006445F8"/>
    <w:rsid w:val="0064759E"/>
    <w:rsid w:val="0067276B"/>
    <w:rsid w:val="00680546"/>
    <w:rsid w:val="00681C38"/>
    <w:rsid w:val="00687DE6"/>
    <w:rsid w:val="00693028"/>
    <w:rsid w:val="006A2763"/>
    <w:rsid w:val="006A4F77"/>
    <w:rsid w:val="006A7D6B"/>
    <w:rsid w:val="006B0FBA"/>
    <w:rsid w:val="006B7B8D"/>
    <w:rsid w:val="006C07D2"/>
    <w:rsid w:val="006C340B"/>
    <w:rsid w:val="006C3CBE"/>
    <w:rsid w:val="006F072F"/>
    <w:rsid w:val="00704385"/>
    <w:rsid w:val="007168DF"/>
    <w:rsid w:val="0072315D"/>
    <w:rsid w:val="00737DB9"/>
    <w:rsid w:val="007524EA"/>
    <w:rsid w:val="00756C6D"/>
    <w:rsid w:val="00786990"/>
    <w:rsid w:val="007871B8"/>
    <w:rsid w:val="007920F6"/>
    <w:rsid w:val="00797FD1"/>
    <w:rsid w:val="007A1CCF"/>
    <w:rsid w:val="007A4C66"/>
    <w:rsid w:val="007A7550"/>
    <w:rsid w:val="007B20D9"/>
    <w:rsid w:val="007C5768"/>
    <w:rsid w:val="007D2F8C"/>
    <w:rsid w:val="007E4CCA"/>
    <w:rsid w:val="007F2B60"/>
    <w:rsid w:val="007F5185"/>
    <w:rsid w:val="007F51DC"/>
    <w:rsid w:val="00800F1C"/>
    <w:rsid w:val="00802408"/>
    <w:rsid w:val="008211B9"/>
    <w:rsid w:val="00831260"/>
    <w:rsid w:val="00836FCC"/>
    <w:rsid w:val="008453D6"/>
    <w:rsid w:val="00851CF0"/>
    <w:rsid w:val="0085415D"/>
    <w:rsid w:val="00862DD0"/>
    <w:rsid w:val="00866263"/>
    <w:rsid w:val="00870628"/>
    <w:rsid w:val="00871E92"/>
    <w:rsid w:val="00872683"/>
    <w:rsid w:val="00874214"/>
    <w:rsid w:val="008766FC"/>
    <w:rsid w:val="0088447F"/>
    <w:rsid w:val="008907CD"/>
    <w:rsid w:val="008931F3"/>
    <w:rsid w:val="008A709B"/>
    <w:rsid w:val="008C063D"/>
    <w:rsid w:val="008E1183"/>
    <w:rsid w:val="009035EA"/>
    <w:rsid w:val="00904A06"/>
    <w:rsid w:val="00917C0D"/>
    <w:rsid w:val="00926C2C"/>
    <w:rsid w:val="009474AE"/>
    <w:rsid w:val="00947E46"/>
    <w:rsid w:val="0096767A"/>
    <w:rsid w:val="00983B70"/>
    <w:rsid w:val="00987410"/>
    <w:rsid w:val="0099457E"/>
    <w:rsid w:val="009A1D1A"/>
    <w:rsid w:val="009D086E"/>
    <w:rsid w:val="009D2AC2"/>
    <w:rsid w:val="009D3C6B"/>
    <w:rsid w:val="009E5FED"/>
    <w:rsid w:val="009F5058"/>
    <w:rsid w:val="009F5ADE"/>
    <w:rsid w:val="00A324FF"/>
    <w:rsid w:val="00A3376F"/>
    <w:rsid w:val="00A44CD1"/>
    <w:rsid w:val="00A6084A"/>
    <w:rsid w:val="00A74F1E"/>
    <w:rsid w:val="00A81B75"/>
    <w:rsid w:val="00A875C3"/>
    <w:rsid w:val="00A90E4D"/>
    <w:rsid w:val="00AA7D34"/>
    <w:rsid w:val="00AB02C0"/>
    <w:rsid w:val="00AB3ED1"/>
    <w:rsid w:val="00AB7E94"/>
    <w:rsid w:val="00AC6DCB"/>
    <w:rsid w:val="00AD5D2D"/>
    <w:rsid w:val="00AF1015"/>
    <w:rsid w:val="00AF579D"/>
    <w:rsid w:val="00B055DD"/>
    <w:rsid w:val="00B14D98"/>
    <w:rsid w:val="00B154CC"/>
    <w:rsid w:val="00B21C77"/>
    <w:rsid w:val="00B24F7B"/>
    <w:rsid w:val="00B5339B"/>
    <w:rsid w:val="00B55D92"/>
    <w:rsid w:val="00B63E91"/>
    <w:rsid w:val="00B7037F"/>
    <w:rsid w:val="00B7260E"/>
    <w:rsid w:val="00B752F4"/>
    <w:rsid w:val="00B8397F"/>
    <w:rsid w:val="00B93C74"/>
    <w:rsid w:val="00BB771C"/>
    <w:rsid w:val="00BC3900"/>
    <w:rsid w:val="00BC4972"/>
    <w:rsid w:val="00BC543F"/>
    <w:rsid w:val="00BC6E89"/>
    <w:rsid w:val="00C06C75"/>
    <w:rsid w:val="00C12FEA"/>
    <w:rsid w:val="00C35CF5"/>
    <w:rsid w:val="00C35DCE"/>
    <w:rsid w:val="00C57131"/>
    <w:rsid w:val="00C631F8"/>
    <w:rsid w:val="00C7151E"/>
    <w:rsid w:val="00C810E5"/>
    <w:rsid w:val="00C92C6A"/>
    <w:rsid w:val="00C93B69"/>
    <w:rsid w:val="00C9566A"/>
    <w:rsid w:val="00C97E71"/>
    <w:rsid w:val="00CA2DCC"/>
    <w:rsid w:val="00CA4807"/>
    <w:rsid w:val="00CB01F0"/>
    <w:rsid w:val="00CB56BE"/>
    <w:rsid w:val="00CD6165"/>
    <w:rsid w:val="00CE5B63"/>
    <w:rsid w:val="00CF2FEE"/>
    <w:rsid w:val="00CF7AB6"/>
    <w:rsid w:val="00D01CD8"/>
    <w:rsid w:val="00D03267"/>
    <w:rsid w:val="00D05E4D"/>
    <w:rsid w:val="00D1449F"/>
    <w:rsid w:val="00D20424"/>
    <w:rsid w:val="00D26CEE"/>
    <w:rsid w:val="00D36CFB"/>
    <w:rsid w:val="00D57928"/>
    <w:rsid w:val="00D61362"/>
    <w:rsid w:val="00D63A9F"/>
    <w:rsid w:val="00D858EE"/>
    <w:rsid w:val="00D85EE7"/>
    <w:rsid w:val="00DB2517"/>
    <w:rsid w:val="00DB3C01"/>
    <w:rsid w:val="00DB3C3B"/>
    <w:rsid w:val="00DC661A"/>
    <w:rsid w:val="00DE55F6"/>
    <w:rsid w:val="00DF0E38"/>
    <w:rsid w:val="00DF3B47"/>
    <w:rsid w:val="00E12330"/>
    <w:rsid w:val="00E1460A"/>
    <w:rsid w:val="00E1688C"/>
    <w:rsid w:val="00E377B5"/>
    <w:rsid w:val="00E73252"/>
    <w:rsid w:val="00E75BEE"/>
    <w:rsid w:val="00E77D9F"/>
    <w:rsid w:val="00E84804"/>
    <w:rsid w:val="00E86D01"/>
    <w:rsid w:val="00E97A3E"/>
    <w:rsid w:val="00EB6B87"/>
    <w:rsid w:val="00EC1BA9"/>
    <w:rsid w:val="00EC2501"/>
    <w:rsid w:val="00EE412C"/>
    <w:rsid w:val="00EF5520"/>
    <w:rsid w:val="00EF6F67"/>
    <w:rsid w:val="00EF72C0"/>
    <w:rsid w:val="00F26AFB"/>
    <w:rsid w:val="00F278C5"/>
    <w:rsid w:val="00F36699"/>
    <w:rsid w:val="00F5262B"/>
    <w:rsid w:val="00F549F5"/>
    <w:rsid w:val="00F61AB0"/>
    <w:rsid w:val="00F61FB7"/>
    <w:rsid w:val="00F63DF7"/>
    <w:rsid w:val="00F73AAB"/>
    <w:rsid w:val="00F842A6"/>
    <w:rsid w:val="00F945E7"/>
    <w:rsid w:val="00FB2E7F"/>
    <w:rsid w:val="00FC01C3"/>
    <w:rsid w:val="00FD0638"/>
    <w:rsid w:val="00FD0B5C"/>
    <w:rsid w:val="00FD78FC"/>
    <w:rsid w:val="00FE1EAC"/>
    <w:rsid w:val="00FE4E5C"/>
    <w:rsid w:val="00FF1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42BF3-89BE-4BC6-BCF4-178586E4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3C74"/>
    <w:pPr>
      <w:ind w:left="720"/>
      <w:contextualSpacing/>
    </w:pPr>
  </w:style>
  <w:style w:type="character" w:styleId="Hyperlink">
    <w:name w:val="Hyperlink"/>
    <w:basedOn w:val="Absatz-Standardschriftart"/>
    <w:uiPriority w:val="99"/>
    <w:unhideWhenUsed/>
    <w:rsid w:val="00B93C74"/>
    <w:rPr>
      <w:color w:val="0563C1" w:themeColor="hyperlink"/>
      <w:u w:val="single"/>
    </w:rPr>
  </w:style>
  <w:style w:type="character" w:customStyle="1" w:styleId="NichtaufgelsteErwhnung1">
    <w:name w:val="Nicht aufgelöste Erwähnung1"/>
    <w:basedOn w:val="Absatz-Standardschriftart"/>
    <w:uiPriority w:val="99"/>
    <w:semiHidden/>
    <w:unhideWhenUsed/>
    <w:rsid w:val="00B93C74"/>
    <w:rPr>
      <w:color w:val="605E5C"/>
      <w:shd w:val="clear" w:color="auto" w:fill="E1DFDD"/>
    </w:rPr>
  </w:style>
  <w:style w:type="paragraph" w:styleId="StandardWeb">
    <w:name w:val="Normal (Web)"/>
    <w:basedOn w:val="Standard"/>
    <w:uiPriority w:val="99"/>
    <w:unhideWhenUsed/>
    <w:rsid w:val="00AC6DC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b-0">
    <w:name w:val="mb-0"/>
    <w:basedOn w:val="Standard"/>
    <w:rsid w:val="00AC6D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p-xxs-heading">
    <w:name w:val="hp-xxs-heading"/>
    <w:basedOn w:val="Absatz-Standardschriftart"/>
    <w:rsid w:val="00AC6DCB"/>
  </w:style>
  <w:style w:type="character" w:styleId="BesuchterLink">
    <w:name w:val="FollowedHyperlink"/>
    <w:basedOn w:val="Absatz-Standardschriftart"/>
    <w:uiPriority w:val="99"/>
    <w:semiHidden/>
    <w:unhideWhenUsed/>
    <w:rsid w:val="00252789"/>
    <w:rPr>
      <w:color w:val="954F72" w:themeColor="followedHyperlink"/>
      <w:u w:val="single"/>
    </w:rPr>
  </w:style>
  <w:style w:type="paragraph" w:styleId="Sprechblasentext">
    <w:name w:val="Balloon Text"/>
    <w:basedOn w:val="Standard"/>
    <w:link w:val="SprechblasentextZchn"/>
    <w:uiPriority w:val="99"/>
    <w:semiHidden/>
    <w:unhideWhenUsed/>
    <w:rsid w:val="00C35C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5CF5"/>
    <w:rPr>
      <w:rFonts w:ascii="Segoe UI" w:hAnsi="Segoe UI" w:cs="Segoe UI"/>
      <w:sz w:val="18"/>
      <w:szCs w:val="18"/>
    </w:rPr>
  </w:style>
  <w:style w:type="character" w:styleId="Kommentarzeichen">
    <w:name w:val="annotation reference"/>
    <w:basedOn w:val="Absatz-Standardschriftart"/>
    <w:uiPriority w:val="99"/>
    <w:semiHidden/>
    <w:unhideWhenUsed/>
    <w:rsid w:val="006A2763"/>
    <w:rPr>
      <w:sz w:val="16"/>
      <w:szCs w:val="16"/>
    </w:rPr>
  </w:style>
  <w:style w:type="paragraph" w:styleId="Kommentartext">
    <w:name w:val="annotation text"/>
    <w:basedOn w:val="Standard"/>
    <w:link w:val="KommentartextZchn"/>
    <w:uiPriority w:val="99"/>
    <w:semiHidden/>
    <w:unhideWhenUsed/>
    <w:rsid w:val="006A27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2763"/>
    <w:rPr>
      <w:sz w:val="20"/>
      <w:szCs w:val="20"/>
    </w:rPr>
  </w:style>
  <w:style w:type="paragraph" w:styleId="Kommentarthema">
    <w:name w:val="annotation subject"/>
    <w:basedOn w:val="Kommentartext"/>
    <w:next w:val="Kommentartext"/>
    <w:link w:val="KommentarthemaZchn"/>
    <w:uiPriority w:val="99"/>
    <w:semiHidden/>
    <w:unhideWhenUsed/>
    <w:rsid w:val="006A2763"/>
    <w:rPr>
      <w:b/>
      <w:bCs/>
    </w:rPr>
  </w:style>
  <w:style w:type="character" w:customStyle="1" w:styleId="KommentarthemaZchn">
    <w:name w:val="Kommentarthema Zchn"/>
    <w:basedOn w:val="KommentartextZchn"/>
    <w:link w:val="Kommentarthema"/>
    <w:uiPriority w:val="99"/>
    <w:semiHidden/>
    <w:rsid w:val="006A2763"/>
    <w:rPr>
      <w:b/>
      <w:bCs/>
      <w:sz w:val="20"/>
      <w:szCs w:val="20"/>
    </w:rPr>
  </w:style>
  <w:style w:type="paragraph" w:styleId="berarbeitung">
    <w:name w:val="Revision"/>
    <w:hidden/>
    <w:uiPriority w:val="99"/>
    <w:semiHidden/>
    <w:rsid w:val="00165A4A"/>
    <w:pPr>
      <w:spacing w:after="0" w:line="240" w:lineRule="auto"/>
    </w:pPr>
  </w:style>
  <w:style w:type="character" w:styleId="NichtaufgelsteErwhnung">
    <w:name w:val="Unresolved Mention"/>
    <w:basedOn w:val="Absatz-Standardschriftart"/>
    <w:uiPriority w:val="99"/>
    <w:semiHidden/>
    <w:unhideWhenUsed/>
    <w:rsid w:val="002E273F"/>
    <w:rPr>
      <w:color w:val="605E5C"/>
      <w:shd w:val="clear" w:color="auto" w:fill="E1DFDD"/>
    </w:rPr>
  </w:style>
  <w:style w:type="paragraph" w:styleId="KeinLeerraum">
    <w:name w:val="No Spacing"/>
    <w:uiPriority w:val="1"/>
    <w:qFormat/>
    <w:rsid w:val="00351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0574">
      <w:bodyDiv w:val="1"/>
      <w:marLeft w:val="0"/>
      <w:marRight w:val="0"/>
      <w:marTop w:val="0"/>
      <w:marBottom w:val="0"/>
      <w:divBdr>
        <w:top w:val="none" w:sz="0" w:space="0" w:color="auto"/>
        <w:left w:val="none" w:sz="0" w:space="0" w:color="auto"/>
        <w:bottom w:val="none" w:sz="0" w:space="0" w:color="auto"/>
        <w:right w:val="none" w:sz="0" w:space="0" w:color="auto"/>
      </w:divBdr>
    </w:div>
    <w:div w:id="113837133">
      <w:bodyDiv w:val="1"/>
      <w:marLeft w:val="0"/>
      <w:marRight w:val="0"/>
      <w:marTop w:val="0"/>
      <w:marBottom w:val="0"/>
      <w:divBdr>
        <w:top w:val="none" w:sz="0" w:space="0" w:color="auto"/>
        <w:left w:val="none" w:sz="0" w:space="0" w:color="auto"/>
        <w:bottom w:val="none" w:sz="0" w:space="0" w:color="auto"/>
        <w:right w:val="none" w:sz="0" w:space="0" w:color="auto"/>
      </w:divBdr>
    </w:div>
    <w:div w:id="174735724">
      <w:bodyDiv w:val="1"/>
      <w:marLeft w:val="0"/>
      <w:marRight w:val="0"/>
      <w:marTop w:val="0"/>
      <w:marBottom w:val="0"/>
      <w:divBdr>
        <w:top w:val="none" w:sz="0" w:space="0" w:color="auto"/>
        <w:left w:val="none" w:sz="0" w:space="0" w:color="auto"/>
        <w:bottom w:val="none" w:sz="0" w:space="0" w:color="auto"/>
        <w:right w:val="none" w:sz="0" w:space="0" w:color="auto"/>
      </w:divBdr>
    </w:div>
    <w:div w:id="360714953">
      <w:bodyDiv w:val="1"/>
      <w:marLeft w:val="0"/>
      <w:marRight w:val="0"/>
      <w:marTop w:val="0"/>
      <w:marBottom w:val="0"/>
      <w:divBdr>
        <w:top w:val="none" w:sz="0" w:space="0" w:color="auto"/>
        <w:left w:val="none" w:sz="0" w:space="0" w:color="auto"/>
        <w:bottom w:val="none" w:sz="0" w:space="0" w:color="auto"/>
        <w:right w:val="none" w:sz="0" w:space="0" w:color="auto"/>
      </w:divBdr>
    </w:div>
    <w:div w:id="486945475">
      <w:bodyDiv w:val="1"/>
      <w:marLeft w:val="0"/>
      <w:marRight w:val="0"/>
      <w:marTop w:val="0"/>
      <w:marBottom w:val="0"/>
      <w:divBdr>
        <w:top w:val="none" w:sz="0" w:space="0" w:color="auto"/>
        <w:left w:val="none" w:sz="0" w:space="0" w:color="auto"/>
        <w:bottom w:val="none" w:sz="0" w:space="0" w:color="auto"/>
        <w:right w:val="none" w:sz="0" w:space="0" w:color="auto"/>
      </w:divBdr>
    </w:div>
    <w:div w:id="573515324">
      <w:bodyDiv w:val="1"/>
      <w:marLeft w:val="0"/>
      <w:marRight w:val="0"/>
      <w:marTop w:val="0"/>
      <w:marBottom w:val="0"/>
      <w:divBdr>
        <w:top w:val="none" w:sz="0" w:space="0" w:color="auto"/>
        <w:left w:val="none" w:sz="0" w:space="0" w:color="auto"/>
        <w:bottom w:val="none" w:sz="0" w:space="0" w:color="auto"/>
        <w:right w:val="none" w:sz="0" w:space="0" w:color="auto"/>
      </w:divBdr>
    </w:div>
    <w:div w:id="669528052">
      <w:bodyDiv w:val="1"/>
      <w:marLeft w:val="0"/>
      <w:marRight w:val="0"/>
      <w:marTop w:val="0"/>
      <w:marBottom w:val="0"/>
      <w:divBdr>
        <w:top w:val="none" w:sz="0" w:space="0" w:color="auto"/>
        <w:left w:val="none" w:sz="0" w:space="0" w:color="auto"/>
        <w:bottom w:val="none" w:sz="0" w:space="0" w:color="auto"/>
        <w:right w:val="none" w:sz="0" w:space="0" w:color="auto"/>
      </w:divBdr>
    </w:div>
    <w:div w:id="687220585">
      <w:bodyDiv w:val="1"/>
      <w:marLeft w:val="0"/>
      <w:marRight w:val="0"/>
      <w:marTop w:val="0"/>
      <w:marBottom w:val="0"/>
      <w:divBdr>
        <w:top w:val="none" w:sz="0" w:space="0" w:color="auto"/>
        <w:left w:val="none" w:sz="0" w:space="0" w:color="auto"/>
        <w:bottom w:val="none" w:sz="0" w:space="0" w:color="auto"/>
        <w:right w:val="none" w:sz="0" w:space="0" w:color="auto"/>
      </w:divBdr>
    </w:div>
    <w:div w:id="866059975">
      <w:bodyDiv w:val="1"/>
      <w:marLeft w:val="0"/>
      <w:marRight w:val="0"/>
      <w:marTop w:val="0"/>
      <w:marBottom w:val="0"/>
      <w:divBdr>
        <w:top w:val="none" w:sz="0" w:space="0" w:color="auto"/>
        <w:left w:val="none" w:sz="0" w:space="0" w:color="auto"/>
        <w:bottom w:val="none" w:sz="0" w:space="0" w:color="auto"/>
        <w:right w:val="none" w:sz="0" w:space="0" w:color="auto"/>
      </w:divBdr>
    </w:div>
    <w:div w:id="1152329361">
      <w:bodyDiv w:val="1"/>
      <w:marLeft w:val="0"/>
      <w:marRight w:val="0"/>
      <w:marTop w:val="0"/>
      <w:marBottom w:val="0"/>
      <w:divBdr>
        <w:top w:val="none" w:sz="0" w:space="0" w:color="auto"/>
        <w:left w:val="none" w:sz="0" w:space="0" w:color="auto"/>
        <w:bottom w:val="none" w:sz="0" w:space="0" w:color="auto"/>
        <w:right w:val="none" w:sz="0" w:space="0" w:color="auto"/>
      </w:divBdr>
    </w:div>
    <w:div w:id="1225945916">
      <w:bodyDiv w:val="1"/>
      <w:marLeft w:val="0"/>
      <w:marRight w:val="0"/>
      <w:marTop w:val="0"/>
      <w:marBottom w:val="0"/>
      <w:divBdr>
        <w:top w:val="none" w:sz="0" w:space="0" w:color="auto"/>
        <w:left w:val="none" w:sz="0" w:space="0" w:color="auto"/>
        <w:bottom w:val="none" w:sz="0" w:space="0" w:color="auto"/>
        <w:right w:val="none" w:sz="0" w:space="0" w:color="auto"/>
      </w:divBdr>
    </w:div>
    <w:div w:id="1399016510">
      <w:bodyDiv w:val="1"/>
      <w:marLeft w:val="0"/>
      <w:marRight w:val="0"/>
      <w:marTop w:val="0"/>
      <w:marBottom w:val="0"/>
      <w:divBdr>
        <w:top w:val="none" w:sz="0" w:space="0" w:color="auto"/>
        <w:left w:val="none" w:sz="0" w:space="0" w:color="auto"/>
        <w:bottom w:val="none" w:sz="0" w:space="0" w:color="auto"/>
        <w:right w:val="none" w:sz="0" w:space="0" w:color="auto"/>
      </w:divBdr>
    </w:div>
    <w:div w:id="1424958885">
      <w:bodyDiv w:val="1"/>
      <w:marLeft w:val="0"/>
      <w:marRight w:val="0"/>
      <w:marTop w:val="0"/>
      <w:marBottom w:val="0"/>
      <w:divBdr>
        <w:top w:val="none" w:sz="0" w:space="0" w:color="auto"/>
        <w:left w:val="none" w:sz="0" w:space="0" w:color="auto"/>
        <w:bottom w:val="none" w:sz="0" w:space="0" w:color="auto"/>
        <w:right w:val="none" w:sz="0" w:space="0" w:color="auto"/>
      </w:divBdr>
    </w:div>
    <w:div w:id="1466121452">
      <w:bodyDiv w:val="1"/>
      <w:marLeft w:val="0"/>
      <w:marRight w:val="0"/>
      <w:marTop w:val="0"/>
      <w:marBottom w:val="0"/>
      <w:divBdr>
        <w:top w:val="none" w:sz="0" w:space="0" w:color="auto"/>
        <w:left w:val="none" w:sz="0" w:space="0" w:color="auto"/>
        <w:bottom w:val="none" w:sz="0" w:space="0" w:color="auto"/>
        <w:right w:val="none" w:sz="0" w:space="0" w:color="auto"/>
      </w:divBdr>
    </w:div>
    <w:div w:id="1497763401">
      <w:bodyDiv w:val="1"/>
      <w:marLeft w:val="0"/>
      <w:marRight w:val="0"/>
      <w:marTop w:val="0"/>
      <w:marBottom w:val="0"/>
      <w:divBdr>
        <w:top w:val="none" w:sz="0" w:space="0" w:color="auto"/>
        <w:left w:val="none" w:sz="0" w:space="0" w:color="auto"/>
        <w:bottom w:val="none" w:sz="0" w:space="0" w:color="auto"/>
        <w:right w:val="none" w:sz="0" w:space="0" w:color="auto"/>
      </w:divBdr>
    </w:div>
    <w:div w:id="1625841437">
      <w:bodyDiv w:val="1"/>
      <w:marLeft w:val="0"/>
      <w:marRight w:val="0"/>
      <w:marTop w:val="0"/>
      <w:marBottom w:val="0"/>
      <w:divBdr>
        <w:top w:val="none" w:sz="0" w:space="0" w:color="auto"/>
        <w:left w:val="none" w:sz="0" w:space="0" w:color="auto"/>
        <w:bottom w:val="none" w:sz="0" w:space="0" w:color="auto"/>
        <w:right w:val="none" w:sz="0" w:space="0" w:color="auto"/>
      </w:divBdr>
    </w:div>
    <w:div w:id="1634218244">
      <w:bodyDiv w:val="1"/>
      <w:marLeft w:val="0"/>
      <w:marRight w:val="0"/>
      <w:marTop w:val="0"/>
      <w:marBottom w:val="0"/>
      <w:divBdr>
        <w:top w:val="none" w:sz="0" w:space="0" w:color="auto"/>
        <w:left w:val="none" w:sz="0" w:space="0" w:color="auto"/>
        <w:bottom w:val="none" w:sz="0" w:space="0" w:color="auto"/>
        <w:right w:val="none" w:sz="0" w:space="0" w:color="auto"/>
      </w:divBdr>
    </w:div>
    <w:div w:id="1684286559">
      <w:bodyDiv w:val="1"/>
      <w:marLeft w:val="0"/>
      <w:marRight w:val="0"/>
      <w:marTop w:val="0"/>
      <w:marBottom w:val="0"/>
      <w:divBdr>
        <w:top w:val="none" w:sz="0" w:space="0" w:color="auto"/>
        <w:left w:val="none" w:sz="0" w:space="0" w:color="auto"/>
        <w:bottom w:val="none" w:sz="0" w:space="0" w:color="auto"/>
        <w:right w:val="none" w:sz="0" w:space="0" w:color="auto"/>
      </w:divBdr>
    </w:div>
    <w:div w:id="1708333409">
      <w:bodyDiv w:val="1"/>
      <w:marLeft w:val="0"/>
      <w:marRight w:val="0"/>
      <w:marTop w:val="0"/>
      <w:marBottom w:val="0"/>
      <w:divBdr>
        <w:top w:val="none" w:sz="0" w:space="0" w:color="auto"/>
        <w:left w:val="none" w:sz="0" w:space="0" w:color="auto"/>
        <w:bottom w:val="none" w:sz="0" w:space="0" w:color="auto"/>
        <w:right w:val="none" w:sz="0" w:space="0" w:color="auto"/>
      </w:divBdr>
    </w:div>
    <w:div w:id="1814058525">
      <w:bodyDiv w:val="1"/>
      <w:marLeft w:val="0"/>
      <w:marRight w:val="0"/>
      <w:marTop w:val="0"/>
      <w:marBottom w:val="0"/>
      <w:divBdr>
        <w:top w:val="none" w:sz="0" w:space="0" w:color="auto"/>
        <w:left w:val="none" w:sz="0" w:space="0" w:color="auto"/>
        <w:bottom w:val="none" w:sz="0" w:space="0" w:color="auto"/>
        <w:right w:val="none" w:sz="0" w:space="0" w:color="auto"/>
      </w:divBdr>
    </w:div>
    <w:div w:id="1821000778">
      <w:bodyDiv w:val="1"/>
      <w:marLeft w:val="0"/>
      <w:marRight w:val="0"/>
      <w:marTop w:val="0"/>
      <w:marBottom w:val="0"/>
      <w:divBdr>
        <w:top w:val="none" w:sz="0" w:space="0" w:color="auto"/>
        <w:left w:val="none" w:sz="0" w:space="0" w:color="auto"/>
        <w:bottom w:val="none" w:sz="0" w:space="0" w:color="auto"/>
        <w:right w:val="none" w:sz="0" w:space="0" w:color="auto"/>
      </w:divBdr>
    </w:div>
    <w:div w:id="1952323034">
      <w:bodyDiv w:val="1"/>
      <w:marLeft w:val="0"/>
      <w:marRight w:val="0"/>
      <w:marTop w:val="0"/>
      <w:marBottom w:val="0"/>
      <w:divBdr>
        <w:top w:val="none" w:sz="0" w:space="0" w:color="auto"/>
        <w:left w:val="none" w:sz="0" w:space="0" w:color="auto"/>
        <w:bottom w:val="none" w:sz="0" w:space="0" w:color="auto"/>
        <w:right w:val="none" w:sz="0" w:space="0" w:color="auto"/>
      </w:divBdr>
    </w:div>
    <w:div w:id="1975714105">
      <w:bodyDiv w:val="1"/>
      <w:marLeft w:val="0"/>
      <w:marRight w:val="0"/>
      <w:marTop w:val="0"/>
      <w:marBottom w:val="0"/>
      <w:divBdr>
        <w:top w:val="none" w:sz="0" w:space="0" w:color="auto"/>
        <w:left w:val="none" w:sz="0" w:space="0" w:color="auto"/>
        <w:bottom w:val="none" w:sz="0" w:space="0" w:color="auto"/>
        <w:right w:val="none" w:sz="0" w:space="0" w:color="auto"/>
      </w:divBdr>
    </w:div>
    <w:div w:id="20617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eitsagentur.de/datei/grundsicherung-fuer-arbeitsuchende-einfach-erklaert-ru_ba147446.pdf" TargetMode="External"/><Relationship Id="rId13" Type="http://schemas.openxmlformats.org/officeDocument/2006/relationships/hyperlink" Target="https://www.bafin.de/SharedDocs/Veroeffentlichungen/DE/Meldung/2022/meldung_2022_04_07_Kontoeroeffnung_Fluechtlinge.html" TargetMode="External"/><Relationship Id="rId18" Type="http://schemas.openxmlformats.org/officeDocument/2006/relationships/hyperlink" Target="https://www.arbeitsagentur.de/arbeitslos-arbeit-finden/download-center-arbeitslos" TargetMode="External"/><Relationship Id="rId26" Type="http://schemas.openxmlformats.org/officeDocument/2006/relationships/hyperlink" Target="https://bamf-navi.bamf.de/de/" TargetMode="External"/><Relationship Id="rId3" Type="http://schemas.openxmlformats.org/officeDocument/2006/relationships/styles" Target="styles.xml"/><Relationship Id="rId21" Type="http://schemas.openxmlformats.org/officeDocument/2006/relationships/hyperlink" Target="https://www.arbeitsagentur.de/ru/familie-und-kinder/ru-ukraine-kindergeld" TargetMode="External"/><Relationship Id="rId34" Type="http://schemas.openxmlformats.org/officeDocument/2006/relationships/hyperlink" Target="http://www.faire-integration.de" TargetMode="External"/><Relationship Id="rId7" Type="http://schemas.openxmlformats.org/officeDocument/2006/relationships/hyperlink" Target="https://www.arbeitsagentur.de/datei/grundsicherung-fuer-arbeitsuchende-einfach-erklaert-uk_ba147445.pdf" TargetMode="External"/><Relationship Id="rId12" Type="http://schemas.openxmlformats.org/officeDocument/2006/relationships/hyperlink" Target="https://broschuerenservice.mags.nrw/mags/shop/Bildungs-_und_Teilhabepaket_Russisch" TargetMode="External"/><Relationship Id="rId17" Type="http://schemas.openxmlformats.org/officeDocument/2006/relationships/hyperlink" Target="https://www.gesetze-im-internet.de/sgb_2/__7a.html" TargetMode="External"/><Relationship Id="rId25" Type="http://schemas.openxmlformats.org/officeDocument/2006/relationships/hyperlink" Target="https://bamf-navi.bamf.de/de/Themen/Behoerden/" TargetMode="External"/><Relationship Id="rId33" Type="http://schemas.openxmlformats.org/officeDocument/2006/relationships/hyperlink" Target="https://sachsen.dgb.de/ukraine" TargetMode="External"/><Relationship Id="rId2" Type="http://schemas.openxmlformats.org/officeDocument/2006/relationships/numbering" Target="numbering.xml"/><Relationship Id="rId16" Type="http://schemas.openxmlformats.org/officeDocument/2006/relationships/hyperlink" Target="https://web.arbeitsagentur.de/portal/metasuche/suche/dienststellen" TargetMode="External"/><Relationship Id="rId20" Type="http://schemas.openxmlformats.org/officeDocument/2006/relationships/hyperlink" Target="https://www.arbeitsagentur.de/ua/familie-und-kinder/ukraine-kindergeld" TargetMode="External"/><Relationship Id="rId29" Type="http://schemas.openxmlformats.org/officeDocument/2006/relationships/hyperlink" Target="https://www.minijob-zentrale.de/DE/00_home/node.html" TargetMode="External"/><Relationship Id="rId1" Type="http://schemas.openxmlformats.org/officeDocument/2006/relationships/customXml" Target="../customXml/item1.xml"/><Relationship Id="rId6" Type="http://schemas.openxmlformats.org/officeDocument/2006/relationships/hyperlink" Target="https://www.germany4ukraine.de/hilfeportal-de/service/aufenthaltserlaubnis" TargetMode="External"/><Relationship Id="rId11" Type="http://schemas.openxmlformats.org/officeDocument/2006/relationships/hyperlink" Target="https://broschuerenservice.mags.nrw/default/shop/Bildungs-_und_Teilhabepaket_-_ukrainische_Sprache_-" TargetMode="External"/><Relationship Id="rId24" Type="http://schemas.openxmlformats.org/officeDocument/2006/relationships/hyperlink" Target="https://www.bamf.de/DE/Themen/Integration/ZugewanderteTeilnehmende/AngeboteFrauen/Kursprogramm-MiA/kursprogramm-mia-node.html" TargetMode="External"/><Relationship Id="rId32" Type="http://schemas.openxmlformats.org/officeDocument/2006/relationships/hyperlink" Target="https://www.faire-integration.de/en/topic/524.flyer-for-refugees-from-ukraine.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ermany4ukraine.de/hilfeportal-de/medizinische-versorgung" TargetMode="External"/><Relationship Id="rId23" Type="http://schemas.openxmlformats.org/officeDocument/2006/relationships/hyperlink" Target="file:///C:\Users\ruhrmann\AppData\Local\Microsoft\Windows\INetCache\Content.Outlook\XOF0FI0F\www.bamf.de\eok&#160;" TargetMode="External"/><Relationship Id="rId28" Type="http://schemas.openxmlformats.org/officeDocument/2006/relationships/hyperlink" Target="https://www.arbeitsagentur.de/jobsuche/" TargetMode="External"/><Relationship Id="rId36" Type="http://schemas.openxmlformats.org/officeDocument/2006/relationships/fontTable" Target="fontTable.xml"/><Relationship Id="rId10" Type="http://schemas.openxmlformats.org/officeDocument/2006/relationships/hyperlink" Target="https://www.baintranet.de/001/007/001/005/Documents/Kurzinformation_SGB_II_Alg_II_russisch_RZ_BF.pdf" TargetMode="External"/><Relationship Id="rId19" Type="http://schemas.openxmlformats.org/officeDocument/2006/relationships/hyperlink" Target="https://www.arbeitsagentur.de/familie-und-kinder/ukraine-kindergeld" TargetMode="External"/><Relationship Id="rId31" Type="http://schemas.openxmlformats.org/officeDocument/2006/relationships/hyperlink" Target="https://www.germany4ukraine.de/hilfeportal-ua" TargetMode="External"/><Relationship Id="rId4" Type="http://schemas.openxmlformats.org/officeDocument/2006/relationships/settings" Target="settings.xml"/><Relationship Id="rId9" Type="http://schemas.openxmlformats.org/officeDocument/2006/relationships/hyperlink" Target="https://www.baintranet.de/001/007/001/005/Documents/Kurzinformation_SGB_II_Alg_II_ukrainisch_RZ_BF.pdf" TargetMode="External"/><Relationship Id="rId14" Type="http://schemas.openxmlformats.org/officeDocument/2006/relationships/hyperlink" Target="https://www.arbeitsagentur.de/arbeitslosengeld-2/gesundheit-versicherung" TargetMode="External"/><Relationship Id="rId22" Type="http://schemas.openxmlformats.org/officeDocument/2006/relationships/hyperlink" Target="https://www.bamf.de/DE/Themen/AsylFluechtlingsschutz/ResettlementRelocation/InformationenEinreiseUkraine/_documents/ukraine-faq-de.html" TargetMode="External"/><Relationship Id="rId27" Type="http://schemas.openxmlformats.org/officeDocument/2006/relationships/hyperlink" Target="https://www.europaeischer-referenzrahmen.de/sprachniveau.php" TargetMode="External"/><Relationship Id="rId30" Type="http://schemas.openxmlformats.org/officeDocument/2006/relationships/hyperlink" Target="https://www.germany4ukraine.de/hilfeportal-de/arbeit-und-soziales" TargetMode="External"/><Relationship Id="rId35" Type="http://schemas.openxmlformats.org/officeDocument/2006/relationships/hyperlink" Target="https://www.mags.nrw/beratungsstellen-arbeit-online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E45E-9D73-47D3-9571-5F925901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3090</Words>
  <Characters>19474</Characters>
  <Application>Microsoft Office Word</Application>
  <DocSecurity>4</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Emine</dc:creator>
  <cp:keywords/>
  <dc:description/>
  <cp:lastModifiedBy>Baldauf Daniel</cp:lastModifiedBy>
  <cp:revision>2</cp:revision>
  <cp:lastPrinted>2022-05-27T07:15:00Z</cp:lastPrinted>
  <dcterms:created xsi:type="dcterms:W3CDTF">2022-07-20T09:30:00Z</dcterms:created>
  <dcterms:modified xsi:type="dcterms:W3CDTF">2022-07-20T09:30:00Z</dcterms:modified>
</cp:coreProperties>
</file>